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64" w:rsidRPr="002B6964" w:rsidRDefault="002B6964" w:rsidP="002B6964">
      <w:pPr>
        <w:jc w:val="center"/>
        <w:rPr>
          <w:b/>
          <w:sz w:val="72"/>
          <w:szCs w:val="84"/>
        </w:rPr>
      </w:pPr>
      <w:r w:rsidRPr="002B6964">
        <w:rPr>
          <w:b/>
          <w:sz w:val="72"/>
          <w:szCs w:val="84"/>
        </w:rPr>
        <w:t>ПРОГРАММА</w:t>
      </w:r>
    </w:p>
    <w:p w:rsidR="002B6964" w:rsidRPr="002B6964" w:rsidRDefault="002B6964" w:rsidP="002B6964">
      <w:pPr>
        <w:jc w:val="center"/>
        <w:rPr>
          <w:b/>
          <w:sz w:val="72"/>
          <w:szCs w:val="84"/>
        </w:rPr>
      </w:pPr>
      <w:r w:rsidRPr="002B6964">
        <w:rPr>
          <w:b/>
          <w:sz w:val="72"/>
          <w:szCs w:val="84"/>
        </w:rPr>
        <w:t xml:space="preserve">КОМПЛЕКСНОГО </w:t>
      </w:r>
    </w:p>
    <w:p w:rsidR="002B6964" w:rsidRPr="002B6964" w:rsidRDefault="002B6964" w:rsidP="002B6964">
      <w:pPr>
        <w:jc w:val="center"/>
        <w:rPr>
          <w:b/>
          <w:sz w:val="72"/>
          <w:szCs w:val="84"/>
        </w:rPr>
      </w:pPr>
      <w:r w:rsidRPr="002B6964">
        <w:rPr>
          <w:b/>
          <w:sz w:val="72"/>
          <w:szCs w:val="84"/>
        </w:rPr>
        <w:t>РАЗВИТИЯ ТЕРРИТОРИИ</w:t>
      </w:r>
    </w:p>
    <w:p w:rsidR="002B6964" w:rsidRPr="002B6964" w:rsidRDefault="002B6964" w:rsidP="002B6964">
      <w:pPr>
        <w:jc w:val="center"/>
        <w:rPr>
          <w:b/>
          <w:sz w:val="72"/>
          <w:szCs w:val="72"/>
        </w:rPr>
      </w:pPr>
      <w:r w:rsidRPr="002B6964">
        <w:rPr>
          <w:b/>
          <w:sz w:val="72"/>
          <w:szCs w:val="72"/>
        </w:rPr>
        <w:t>Лосиноостровского района города Москвы на 2018 год</w:t>
      </w:r>
    </w:p>
    <w:p w:rsidR="002B6964" w:rsidRPr="002B6964" w:rsidRDefault="002B6964" w:rsidP="002B6964">
      <w:pPr>
        <w:rPr>
          <w:b/>
          <w:sz w:val="28"/>
          <w:szCs w:val="28"/>
        </w:rPr>
      </w:pPr>
    </w:p>
    <w:p w:rsidR="002B6964" w:rsidRPr="002B6964" w:rsidRDefault="002B6964" w:rsidP="002B6964">
      <w:pPr>
        <w:rPr>
          <w:b/>
          <w:sz w:val="28"/>
          <w:szCs w:val="28"/>
        </w:rPr>
      </w:pPr>
    </w:p>
    <w:p w:rsidR="002B6964" w:rsidRPr="002B6964" w:rsidRDefault="002B6964" w:rsidP="002B6964">
      <w:pPr>
        <w:jc w:val="center"/>
        <w:rPr>
          <w:b/>
          <w:sz w:val="28"/>
          <w:szCs w:val="28"/>
        </w:rPr>
      </w:pPr>
    </w:p>
    <w:p w:rsidR="002B6964" w:rsidRPr="002B6964" w:rsidRDefault="002B6964" w:rsidP="002B6964">
      <w:pPr>
        <w:jc w:val="center"/>
        <w:rPr>
          <w:b/>
          <w:szCs w:val="28"/>
        </w:rPr>
      </w:pPr>
      <w:r w:rsidRPr="002B6964">
        <w:rPr>
          <w:b/>
          <w:szCs w:val="28"/>
        </w:rPr>
        <w:t>Москва</w:t>
      </w:r>
    </w:p>
    <w:p w:rsidR="002B6964" w:rsidRPr="002B6964" w:rsidRDefault="002B6964" w:rsidP="002B6964">
      <w:pPr>
        <w:jc w:val="center"/>
        <w:rPr>
          <w:b/>
          <w:szCs w:val="28"/>
        </w:rPr>
      </w:pPr>
      <w:r w:rsidRPr="002B6964">
        <w:rPr>
          <w:b/>
          <w:szCs w:val="28"/>
        </w:rPr>
        <w:t>2018</w:t>
      </w: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FF48A8" w:rsidRDefault="00FF48A8" w:rsidP="00DF1187">
      <w:pPr>
        <w:jc w:val="center"/>
        <w:rPr>
          <w:b/>
          <w:bCs/>
          <w:sz w:val="28"/>
          <w:szCs w:val="28"/>
        </w:rPr>
      </w:pPr>
    </w:p>
    <w:p w:rsidR="00DF1187" w:rsidRPr="006E3BDA" w:rsidRDefault="00D675C5" w:rsidP="00DF1187">
      <w:pPr>
        <w:jc w:val="center"/>
        <w:rPr>
          <w:b/>
          <w:bCs/>
          <w:sz w:val="28"/>
          <w:szCs w:val="28"/>
        </w:rPr>
      </w:pPr>
      <w:r w:rsidRPr="006E3BD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2E3E6" wp14:editId="4F9DB80F">
                <wp:simplePos x="0" y="0"/>
                <wp:positionH relativeFrom="column">
                  <wp:posOffset>9106786</wp:posOffset>
                </wp:positionH>
                <wp:positionV relativeFrom="paragraph">
                  <wp:posOffset>405352</wp:posOffset>
                </wp:positionV>
                <wp:extent cx="457200" cy="393404"/>
                <wp:effectExtent l="0" t="0" r="19050" b="2603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340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161E7229" id="Овал 1" o:spid="_x0000_s1026" style="position:absolute;margin-left:717.05pt;margin-top:31.9pt;width:36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" fillcolor="white [3212]" strokecolor="white [3212]" strokeweight="2pt"/>
            </w:pict>
          </mc:Fallback>
        </mc:AlternateConten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675923962"/>
        <w:docPartObj>
          <w:docPartGallery w:val="Table of Contents"/>
          <w:docPartUnique/>
        </w:docPartObj>
      </w:sdtPr>
      <w:sdtEndPr/>
      <w:sdtContent>
        <w:p w:rsidR="007E3BF1" w:rsidRPr="006E3BDA" w:rsidRDefault="007E3BF1" w:rsidP="00DF1187">
          <w:pPr>
            <w:pStyle w:val="af1"/>
            <w:rPr>
              <w:rFonts w:ascii="Times New Roman" w:hAnsi="Times New Roman" w:cs="Times New Roman"/>
            </w:rPr>
          </w:pPr>
          <w:r w:rsidRPr="006E3BDA">
            <w:rPr>
              <w:rFonts w:ascii="Times New Roman" w:hAnsi="Times New Roman" w:cs="Times New Roman"/>
            </w:rPr>
            <w:t>Оглавление</w:t>
          </w:r>
        </w:p>
        <w:p w:rsidR="001F3811" w:rsidRPr="006E3BDA" w:rsidRDefault="007E3BF1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r w:rsidRPr="006E3BDA">
            <w:rPr>
              <w:sz w:val="28"/>
              <w:szCs w:val="28"/>
            </w:rPr>
            <w:fldChar w:fldCharType="begin"/>
          </w:r>
          <w:r w:rsidRPr="006E3BDA">
            <w:rPr>
              <w:sz w:val="28"/>
              <w:szCs w:val="28"/>
            </w:rPr>
            <w:instrText xml:space="preserve"> TOC \o "1-3" \h \z \u </w:instrText>
          </w:r>
          <w:r w:rsidRPr="006E3BDA">
            <w:rPr>
              <w:sz w:val="28"/>
              <w:szCs w:val="28"/>
            </w:rPr>
            <w:fldChar w:fldCharType="separate"/>
          </w:r>
          <w:hyperlink w:anchor="_Toc505072396" w:history="1">
            <w:r w:rsidR="001F3811" w:rsidRPr="006E3BDA">
              <w:rPr>
                <w:rStyle w:val="af"/>
                <w:noProof/>
                <w:sz w:val="28"/>
                <w:szCs w:val="28"/>
                <w:lang w:val="en-US"/>
              </w:rPr>
              <w:t>1</w:t>
            </w:r>
            <w:r w:rsidR="001F3811" w:rsidRPr="006E3BDA">
              <w:rPr>
                <w:rStyle w:val="af"/>
                <w:noProof/>
                <w:sz w:val="28"/>
                <w:szCs w:val="28"/>
              </w:rPr>
              <w:t>. Образование.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1F3811" w:rsidRPr="006E3BDA">
              <w:rPr>
                <w:noProof/>
                <w:webHidden/>
                <w:sz w:val="28"/>
                <w:szCs w:val="28"/>
              </w:rPr>
              <w:fldChar w:fldCharType="begin"/>
            </w:r>
            <w:r w:rsidR="001F3811" w:rsidRPr="006E3BDA">
              <w:rPr>
                <w:noProof/>
                <w:webHidden/>
                <w:sz w:val="28"/>
                <w:szCs w:val="28"/>
              </w:rPr>
              <w:instrText xml:space="preserve"> PAGEREF _Toc505072396 \h </w:instrText>
            </w:r>
            <w:r w:rsidR="001F3811" w:rsidRPr="006E3BDA">
              <w:rPr>
                <w:noProof/>
                <w:webHidden/>
                <w:sz w:val="28"/>
                <w:szCs w:val="28"/>
              </w:rPr>
            </w:r>
            <w:r w:rsidR="001F3811" w:rsidRPr="006E3BD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2" w:rsidRPr="006E3BDA">
              <w:rPr>
                <w:noProof/>
                <w:webHidden/>
                <w:sz w:val="28"/>
                <w:szCs w:val="28"/>
              </w:rPr>
              <w:t>4</w:t>
            </w:r>
            <w:r w:rsidR="001F3811" w:rsidRPr="006E3BD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397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1.1 Общеобразовательные учреждения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1F3811" w:rsidRPr="006E3BDA">
              <w:rPr>
                <w:noProof/>
                <w:webHidden/>
                <w:sz w:val="28"/>
                <w:szCs w:val="28"/>
              </w:rPr>
              <w:fldChar w:fldCharType="begin"/>
            </w:r>
            <w:r w:rsidR="001F3811" w:rsidRPr="006E3BDA">
              <w:rPr>
                <w:noProof/>
                <w:webHidden/>
                <w:sz w:val="28"/>
                <w:szCs w:val="28"/>
              </w:rPr>
              <w:instrText xml:space="preserve"> PAGEREF _Toc505072397 \h </w:instrText>
            </w:r>
            <w:r w:rsidR="001F3811" w:rsidRPr="006E3BDA">
              <w:rPr>
                <w:noProof/>
                <w:webHidden/>
                <w:sz w:val="28"/>
                <w:szCs w:val="28"/>
              </w:rPr>
            </w:r>
            <w:r w:rsidR="001F3811" w:rsidRPr="006E3BD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2" w:rsidRPr="006E3BDA">
              <w:rPr>
                <w:noProof/>
                <w:webHidden/>
                <w:sz w:val="28"/>
                <w:szCs w:val="28"/>
              </w:rPr>
              <w:t>4</w:t>
            </w:r>
            <w:r w:rsidR="001F3811" w:rsidRPr="006E3BD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398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1.2. Детские дошкольные учреждения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A71986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399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1.3. Учреждения среднего профессионального образования (СПО)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A71986">
              <w:rPr>
                <w:noProof/>
                <w:webHidden/>
                <w:sz w:val="28"/>
                <w:szCs w:val="28"/>
              </w:rPr>
              <w:t>6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00" w:history="1">
            <w:r w:rsidR="001F3811" w:rsidRPr="006E3BDA">
              <w:rPr>
                <w:rStyle w:val="af"/>
                <w:noProof/>
                <w:sz w:val="28"/>
                <w:szCs w:val="28"/>
              </w:rPr>
              <w:t>2. Здравоохранение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A71986">
              <w:rPr>
                <w:noProof/>
                <w:webHidden/>
                <w:sz w:val="28"/>
                <w:szCs w:val="28"/>
              </w:rPr>
              <w:t>6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01" w:history="1">
            <w:r w:rsidR="001F3811" w:rsidRPr="006E3BDA">
              <w:rPr>
                <w:rStyle w:val="af"/>
                <w:noProof/>
                <w:sz w:val="28"/>
                <w:szCs w:val="28"/>
              </w:rPr>
              <w:t>2.1Больницы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6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02" w:history="1">
            <w:r w:rsidR="001F3811" w:rsidRPr="006E3BDA">
              <w:rPr>
                <w:rStyle w:val="af"/>
                <w:noProof/>
                <w:sz w:val="28"/>
                <w:szCs w:val="28"/>
              </w:rPr>
              <w:t>2.2. Амбулаторно-поликлинические учреждения.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7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03" w:history="1">
            <w:r w:rsidR="001F3811" w:rsidRPr="006E3BDA">
              <w:rPr>
                <w:rStyle w:val="af"/>
                <w:noProof/>
                <w:kern w:val="32"/>
                <w:sz w:val="28"/>
                <w:szCs w:val="28"/>
                <w:lang w:eastAsia="x-none"/>
              </w:rPr>
              <w:t>2.3 Научно-практические центры и научно исследовательские институты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8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04" w:history="1">
            <w:r w:rsidR="001F3811" w:rsidRPr="006E3BDA">
              <w:rPr>
                <w:rStyle w:val="af"/>
                <w:noProof/>
                <w:sz w:val="28"/>
                <w:szCs w:val="28"/>
              </w:rPr>
              <w:t>Примечание: х) – количество оборудования и объем финансирования в 2018 году уточняются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9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05" w:history="1">
            <w:r w:rsidR="001F3811" w:rsidRPr="006E3BDA">
              <w:rPr>
                <w:rStyle w:val="af"/>
                <w:noProof/>
                <w:sz w:val="28"/>
                <w:szCs w:val="28"/>
              </w:rPr>
              <w:t>3.Социальная защита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10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06" w:history="1">
            <w:r w:rsidR="001F3811" w:rsidRPr="006E3BDA">
              <w:rPr>
                <w:rStyle w:val="af"/>
                <w:noProof/>
                <w:sz w:val="28"/>
                <w:szCs w:val="28"/>
              </w:rPr>
              <w:t>4. Культура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12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07" w:history="1">
            <w:r w:rsidR="001F3811" w:rsidRPr="006E3BDA">
              <w:rPr>
                <w:rStyle w:val="af"/>
                <w:noProof/>
                <w:sz w:val="28"/>
                <w:szCs w:val="28"/>
                <w:lang w:val="en-US"/>
              </w:rPr>
              <w:t>5</w:t>
            </w:r>
            <w:r w:rsidR="001F3811" w:rsidRPr="006E3BDA">
              <w:rPr>
                <w:rStyle w:val="af"/>
                <w:noProof/>
                <w:sz w:val="28"/>
                <w:szCs w:val="28"/>
              </w:rPr>
              <w:t>. Жилищная политика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13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08" w:history="1">
            <w:r w:rsidR="001F3811" w:rsidRPr="006E3BDA">
              <w:rPr>
                <w:rStyle w:val="af"/>
                <w:noProof/>
                <w:sz w:val="28"/>
                <w:szCs w:val="28"/>
              </w:rPr>
              <w:t>6. Спорт.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14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09" w:history="1">
            <w:r w:rsidR="001F3811" w:rsidRPr="006E3BDA">
              <w:rPr>
                <w:rStyle w:val="af"/>
                <w:noProof/>
                <w:sz w:val="28"/>
                <w:szCs w:val="28"/>
              </w:rPr>
              <w:t>6.1. Спортивные сооружения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14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10" w:history="1">
            <w:r w:rsidR="001F3811" w:rsidRPr="006E3BDA">
              <w:rPr>
                <w:rStyle w:val="af"/>
                <w:noProof/>
                <w:sz w:val="28"/>
                <w:szCs w:val="28"/>
              </w:rPr>
              <w:t>6.2 Спортивные площадки во дворах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1</w:t>
            </w:r>
            <w:r w:rsidR="00A103B1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11" w:history="1">
            <w:r w:rsidR="001F3811" w:rsidRPr="006E3BDA">
              <w:rPr>
                <w:rStyle w:val="af"/>
                <w:noProof/>
                <w:sz w:val="28"/>
                <w:szCs w:val="28"/>
              </w:rPr>
              <w:t>7. Капитальный ремонт многоквартирных домов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15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12" w:history="1">
            <w:r w:rsidR="001F3811" w:rsidRPr="006E3BDA">
              <w:rPr>
                <w:rStyle w:val="af"/>
                <w:noProof/>
                <w:sz w:val="28"/>
                <w:szCs w:val="28"/>
              </w:rPr>
              <w:t>8. Обновление лифтового хозяйства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17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13" w:history="1">
            <w:r w:rsidR="001F3811" w:rsidRPr="006E3BDA">
              <w:rPr>
                <w:rStyle w:val="af"/>
                <w:noProof/>
                <w:sz w:val="28"/>
                <w:szCs w:val="28"/>
              </w:rPr>
              <w:t>9. Благоустройство территорий жилой застройки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17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14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10. Комплексное благоустройство территории округа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18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15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11.Окружающая среда и места массового отдыха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19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16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12. Развитие транспортной системы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20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17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13. Автомобильные дороги и улично-дорожная сеть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20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18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13.1. Пешеходные переходы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20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19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13.2. Дороги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21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20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14. Организация парковочных мест для хранения автотранспорта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22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21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15. Торговля и сфера услуг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24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22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15.1. Стационарные объекты торговли и услуг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24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23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15.2. Нестационарные торговые объекты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26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24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15. 3 Оптимизация размещения розничных рынков на территории округа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26</w:t>
            </w:r>
          </w:hyperlink>
        </w:p>
        <w:p w:rsidR="001F3811" w:rsidRPr="006E3BDA" w:rsidRDefault="00547005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25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15.4 Реализация мероприятий по обеспечению продовольственной безопасности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26</w:t>
            </w:r>
          </w:hyperlink>
        </w:p>
        <w:p w:rsidR="001F3811" w:rsidRPr="006E3BDA" w:rsidRDefault="00547005">
          <w:pPr>
            <w:pStyle w:val="11"/>
            <w:tabs>
              <w:tab w:val="right" w:leader="dot" w:pos="14668"/>
            </w:tabs>
            <w:rPr>
              <w:rFonts w:eastAsiaTheme="minorEastAsia"/>
              <w:noProof/>
              <w:sz w:val="28"/>
              <w:szCs w:val="28"/>
            </w:rPr>
          </w:pPr>
          <w:hyperlink w:anchor="_Toc505072426" w:history="1">
            <w:r w:rsidR="001F3811" w:rsidRPr="006E3BDA">
              <w:rPr>
                <w:rStyle w:val="af"/>
                <w:noProof/>
                <w:sz w:val="28"/>
                <w:szCs w:val="28"/>
              </w:rPr>
              <w:t>16. Многофункциональные центры предоставления государственных услуг</w:t>
            </w:r>
            <w:r w:rsidR="001F3811" w:rsidRPr="006E3BDA">
              <w:rPr>
                <w:noProof/>
                <w:webHidden/>
                <w:sz w:val="28"/>
                <w:szCs w:val="28"/>
              </w:rPr>
              <w:tab/>
            </w:r>
            <w:r w:rsidR="008668B6">
              <w:rPr>
                <w:noProof/>
                <w:webHidden/>
                <w:sz w:val="28"/>
                <w:szCs w:val="28"/>
              </w:rPr>
              <w:t>27</w:t>
            </w:r>
          </w:hyperlink>
        </w:p>
        <w:p w:rsidR="007E3BF1" w:rsidRPr="006E3BDA" w:rsidRDefault="007E3BF1">
          <w:pPr>
            <w:rPr>
              <w:sz w:val="28"/>
              <w:szCs w:val="28"/>
            </w:rPr>
          </w:pPr>
          <w:r w:rsidRPr="006E3BDA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1E1A2A" w:rsidRPr="006E3BDA" w:rsidRDefault="001E1A2A">
      <w:pPr>
        <w:spacing w:after="200" w:line="276" w:lineRule="auto"/>
        <w:rPr>
          <w:b/>
          <w:sz w:val="28"/>
          <w:szCs w:val="28"/>
        </w:rPr>
      </w:pPr>
      <w:r w:rsidRPr="006E3BDA">
        <w:rPr>
          <w:b/>
          <w:sz w:val="28"/>
          <w:szCs w:val="28"/>
        </w:rPr>
        <w:br w:type="page"/>
      </w:r>
    </w:p>
    <w:p w:rsidR="00162FED" w:rsidRPr="006E3BDA" w:rsidRDefault="00AF4591" w:rsidP="006E3BDA">
      <w:pPr>
        <w:pStyle w:val="1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" w:name="_Toc505072396"/>
      <w:r w:rsidRPr="006E3BDA">
        <w:rPr>
          <w:rFonts w:ascii="Times New Roman" w:hAnsi="Times New Roman"/>
          <w:sz w:val="28"/>
          <w:szCs w:val="28"/>
          <w:lang w:val="en-US"/>
        </w:rPr>
        <w:lastRenderedPageBreak/>
        <w:t>1</w:t>
      </w:r>
      <w:r w:rsidR="00162FED" w:rsidRPr="006E3BDA">
        <w:rPr>
          <w:rFonts w:ascii="Times New Roman" w:hAnsi="Times New Roman"/>
          <w:sz w:val="28"/>
          <w:szCs w:val="28"/>
        </w:rPr>
        <w:t>. Образование.</w:t>
      </w:r>
      <w:bookmarkEnd w:id="1"/>
    </w:p>
    <w:tbl>
      <w:tblPr>
        <w:tblW w:w="15390" w:type="dxa"/>
        <w:tblInd w:w="93" w:type="dxa"/>
        <w:tblLook w:val="0000" w:firstRow="0" w:lastRow="0" w:firstColumn="0" w:lastColumn="0" w:noHBand="0" w:noVBand="0"/>
      </w:tblPr>
      <w:tblGrid>
        <w:gridCol w:w="15390"/>
      </w:tblGrid>
      <w:tr w:rsidR="00BE7DFC" w:rsidRPr="006E3BDA" w:rsidTr="00BE7DFC">
        <w:trPr>
          <w:trHeight w:val="255"/>
        </w:trPr>
        <w:tc>
          <w:tcPr>
            <w:tcW w:w="15390" w:type="dxa"/>
            <w:shd w:val="clear" w:color="auto" w:fill="auto"/>
            <w:noWrap/>
            <w:vAlign w:val="bottom"/>
          </w:tcPr>
          <w:p w:rsidR="00BE7DFC" w:rsidRPr="006E3BDA" w:rsidRDefault="00BE7DFC" w:rsidP="006E3BDA">
            <w:pPr>
              <w:pStyle w:val="2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Toc505072397"/>
            <w:r w:rsidRPr="006E3BD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1.1 </w:t>
            </w:r>
            <w:r w:rsidRPr="006E3BDA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Общеобразовательные учреждения</w:t>
            </w:r>
            <w:bookmarkEnd w:id="2"/>
          </w:p>
        </w:tc>
      </w:tr>
      <w:tr w:rsidR="00BE7DFC" w:rsidRPr="006E3BDA" w:rsidTr="00BE7DFC">
        <w:trPr>
          <w:trHeight w:val="255"/>
        </w:trPr>
        <w:tc>
          <w:tcPr>
            <w:tcW w:w="15390" w:type="dxa"/>
            <w:shd w:val="clear" w:color="auto" w:fill="auto"/>
            <w:noWrap/>
            <w:vAlign w:val="bottom"/>
          </w:tcPr>
          <w:tbl>
            <w:tblPr>
              <w:tblpPr w:leftFromText="180" w:rightFromText="180" w:horzAnchor="page" w:tblpX="626" w:tblpY="705"/>
              <w:tblOverlap w:val="never"/>
              <w:tblW w:w="13178" w:type="dxa"/>
              <w:tblLook w:val="04A0" w:firstRow="1" w:lastRow="0" w:firstColumn="1" w:lastColumn="0" w:noHBand="0" w:noVBand="1"/>
            </w:tblPr>
            <w:tblGrid>
              <w:gridCol w:w="8500"/>
              <w:gridCol w:w="4678"/>
            </w:tblGrid>
            <w:tr w:rsidR="00DF1187" w:rsidRPr="006E3BDA" w:rsidTr="006E3BDA">
              <w:trPr>
                <w:trHeight w:val="322"/>
              </w:trPr>
              <w:tc>
                <w:tcPr>
                  <w:tcW w:w="8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187" w:rsidRPr="006E3BDA" w:rsidRDefault="00DF1187" w:rsidP="006E3BDA">
                  <w:pPr>
                    <w:jc w:val="center"/>
                    <w:rPr>
                      <w:rFonts w:eastAsia="Calibri"/>
                      <w:b/>
                      <w:snapToGrid w:val="0"/>
                      <w:sz w:val="28"/>
                      <w:szCs w:val="28"/>
                    </w:rPr>
                  </w:pPr>
                  <w:r w:rsidRPr="006E3BDA">
                    <w:rPr>
                      <w:rFonts w:eastAsia="Calibri"/>
                      <w:b/>
                      <w:snapToGrid w:val="0"/>
                      <w:sz w:val="28"/>
                      <w:szCs w:val="28"/>
                    </w:rPr>
                    <w:t>Показатель, ед. измерения</w:t>
                  </w:r>
                </w:p>
              </w:tc>
              <w:tc>
                <w:tcPr>
                  <w:tcW w:w="4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1187" w:rsidRPr="006E3BDA" w:rsidRDefault="00DF1187" w:rsidP="006E3BDA">
                  <w:pPr>
                    <w:jc w:val="center"/>
                    <w:rPr>
                      <w:rFonts w:eastAsia="Calibri"/>
                      <w:b/>
                      <w:snapToGrid w:val="0"/>
                      <w:sz w:val="28"/>
                      <w:szCs w:val="28"/>
                    </w:rPr>
                  </w:pPr>
                  <w:r w:rsidRPr="006E3BDA">
                    <w:rPr>
                      <w:rFonts w:eastAsia="Calibri"/>
                      <w:b/>
                      <w:snapToGrid w:val="0"/>
                      <w:sz w:val="28"/>
                      <w:szCs w:val="28"/>
                    </w:rPr>
                    <w:t>Лосиноостровский района</w:t>
                  </w:r>
                </w:p>
              </w:tc>
            </w:tr>
            <w:tr w:rsidR="00DF1187" w:rsidRPr="006E3BDA" w:rsidTr="006E3BDA">
              <w:trPr>
                <w:trHeight w:val="322"/>
              </w:trPr>
              <w:tc>
                <w:tcPr>
                  <w:tcW w:w="8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1187" w:rsidRPr="006E3BDA" w:rsidRDefault="00DF1187" w:rsidP="006E3BD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1187" w:rsidRPr="006E3BDA" w:rsidRDefault="00DF1187" w:rsidP="006E3BD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4743" w:rsidRPr="006E3BDA" w:rsidTr="006E3BDA">
              <w:trPr>
                <w:trHeight w:val="413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743" w:rsidRPr="00C60E30" w:rsidRDefault="001E4743" w:rsidP="006E3BDA">
                  <w:r w:rsidRPr="00C60E30">
                    <w:t>Количество общеобразовательных учреждений, ед.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4743" w:rsidRPr="00C60E30" w:rsidRDefault="001E4743" w:rsidP="006E3BDA">
                  <w:pPr>
                    <w:jc w:val="center"/>
                  </w:pPr>
                  <w:r w:rsidRPr="00C60E30">
                    <w:t>3</w:t>
                  </w:r>
                </w:p>
              </w:tc>
            </w:tr>
            <w:tr w:rsidR="001E4743" w:rsidRPr="006E3BDA" w:rsidTr="006E3BDA">
              <w:trPr>
                <w:trHeight w:val="621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743" w:rsidRPr="00C60E30" w:rsidRDefault="001E4743" w:rsidP="006E3BDA">
                  <w:r w:rsidRPr="00C60E30">
                    <w:t>Фактическая мощность общеобразовательных учреждений (количество учащихся), мест (чел.)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4743" w:rsidRPr="00C60E30" w:rsidRDefault="001E4743" w:rsidP="006E3BDA">
                  <w:pPr>
                    <w:ind w:left="-108" w:right="-108"/>
                    <w:jc w:val="center"/>
                  </w:pPr>
                  <w:r w:rsidRPr="00C60E30">
                    <w:t>6911</w:t>
                  </w:r>
                </w:p>
              </w:tc>
            </w:tr>
            <w:tr w:rsidR="001E4743" w:rsidRPr="006E3BDA" w:rsidTr="006E3BDA">
              <w:trPr>
                <w:trHeight w:val="63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E4743" w:rsidRPr="00C60E30" w:rsidRDefault="001E4743" w:rsidP="006E3BDA">
                  <w:r w:rsidRPr="00C60E30">
                    <w:t xml:space="preserve">Количество школ, требующих капитального ремонта, ед. </w:t>
                  </w:r>
                  <w:r w:rsidRPr="00C60E30">
                    <w:rPr>
                      <w:i/>
                    </w:rPr>
                    <w:t>(в соответствии с титульным списком)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4743" w:rsidRPr="00C60E30" w:rsidRDefault="001E4743" w:rsidP="006E3BDA">
                  <w:pPr>
                    <w:jc w:val="center"/>
                  </w:pPr>
                  <w:r w:rsidRPr="00C60E30">
                    <w:t>0</w:t>
                  </w:r>
                </w:p>
              </w:tc>
            </w:tr>
            <w:tr w:rsidR="001E4743" w:rsidRPr="006E3BDA" w:rsidTr="006E3BDA">
              <w:trPr>
                <w:trHeight w:val="289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743" w:rsidRPr="00C60E30" w:rsidRDefault="001E4743" w:rsidP="006E3BDA">
                  <w:r w:rsidRPr="00C60E30">
                    <w:t>Количество школ довоенной постройки, ед.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4743" w:rsidRPr="00C60E30" w:rsidRDefault="001E4743" w:rsidP="006E3BDA">
                  <w:pPr>
                    <w:jc w:val="center"/>
                  </w:pPr>
                  <w:r w:rsidRPr="00C60E30">
                    <w:t>0</w:t>
                  </w:r>
                </w:p>
              </w:tc>
            </w:tr>
          </w:tbl>
          <w:p w:rsidR="00BE7DFC" w:rsidRPr="006E3BDA" w:rsidRDefault="00BE7DFC" w:rsidP="006E3BDA">
            <w:pPr>
              <w:rPr>
                <w:sz w:val="28"/>
                <w:szCs w:val="28"/>
              </w:rPr>
            </w:pPr>
          </w:p>
        </w:tc>
      </w:tr>
    </w:tbl>
    <w:p w:rsidR="00BE7DFC" w:rsidRPr="006E3BDA" w:rsidRDefault="00BE7DFC" w:rsidP="00BE7DFC">
      <w:pPr>
        <w:rPr>
          <w:sz w:val="28"/>
          <w:szCs w:val="28"/>
          <w:lang w:eastAsia="en-US"/>
        </w:rPr>
      </w:pPr>
    </w:p>
    <w:p w:rsidR="00BE7DFC" w:rsidRPr="006E3BDA" w:rsidRDefault="00BE7DFC" w:rsidP="00BE7DFC">
      <w:pPr>
        <w:spacing w:after="200" w:line="276" w:lineRule="auto"/>
        <w:rPr>
          <w:sz w:val="28"/>
          <w:szCs w:val="28"/>
        </w:rPr>
      </w:pPr>
      <w:r w:rsidRPr="006E3BDA">
        <w:rPr>
          <w:sz w:val="28"/>
          <w:szCs w:val="28"/>
        </w:rPr>
        <w:t xml:space="preserve">Общие параметры финансирования, инвестиций  в общеобразовательные учреждения 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260"/>
        <w:gridCol w:w="3544"/>
        <w:gridCol w:w="4961"/>
      </w:tblGrid>
      <w:tr w:rsidR="00CD162C" w:rsidRPr="006E3BDA" w:rsidTr="00C60E30"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6E3BDA" w:rsidRDefault="00CD162C" w:rsidP="00CD16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6E3BDA" w:rsidRDefault="00CD162C" w:rsidP="00CD162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2018 г.</w:t>
            </w:r>
          </w:p>
        </w:tc>
      </w:tr>
      <w:tr w:rsidR="00CD162C" w:rsidRPr="006E3BDA" w:rsidTr="00C60E30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6E3BDA" w:rsidRDefault="00CD162C" w:rsidP="00CD16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6E3BDA" w:rsidRDefault="00CD162C" w:rsidP="00CD162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План</w:t>
            </w:r>
          </w:p>
        </w:tc>
      </w:tr>
      <w:tr w:rsidR="00CD162C" w:rsidRPr="006E3BDA" w:rsidTr="00C60E30">
        <w:trPr>
          <w:cantSplit/>
          <w:trHeight w:val="38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6E3BDA" w:rsidRDefault="00CD162C" w:rsidP="00CD16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6E3BDA" w:rsidRDefault="00CD162C" w:rsidP="00CD162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Количество (единица)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6E3BDA" w:rsidRDefault="00CD162C" w:rsidP="00CD162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Площадь (единица) кв.</w:t>
            </w:r>
            <w:r w:rsidR="006E3BDA">
              <w:rPr>
                <w:b/>
                <w:sz w:val="28"/>
                <w:szCs w:val="28"/>
              </w:rPr>
              <w:t xml:space="preserve"> </w:t>
            </w:r>
            <w:r w:rsidRPr="006E3BDA">
              <w:rPr>
                <w:b/>
                <w:sz w:val="28"/>
                <w:szCs w:val="28"/>
              </w:rPr>
              <w:t>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6E3BDA" w:rsidRDefault="00CD162C" w:rsidP="00CD162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Объем финансирования (млн.</w:t>
            </w:r>
            <w:r w:rsidR="006E3BDA">
              <w:rPr>
                <w:b/>
                <w:sz w:val="28"/>
                <w:szCs w:val="28"/>
              </w:rPr>
              <w:t xml:space="preserve"> </w:t>
            </w:r>
            <w:r w:rsidRPr="006E3BDA">
              <w:rPr>
                <w:b/>
                <w:sz w:val="28"/>
                <w:szCs w:val="28"/>
              </w:rPr>
              <w:t>руб.)</w:t>
            </w:r>
          </w:p>
        </w:tc>
      </w:tr>
      <w:tr w:rsidR="00CD162C" w:rsidRPr="006E3BDA" w:rsidTr="00C60E30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both"/>
            </w:pPr>
            <w:r w:rsidRPr="00C60E30">
              <w:t>Строительство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</w:tr>
      <w:tr w:rsidR="00CD162C" w:rsidRPr="006E3BDA" w:rsidTr="00C60E30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both"/>
            </w:pPr>
            <w:r w:rsidRPr="00C60E30">
              <w:t>Капитальный ремонт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</w:tr>
      <w:tr w:rsidR="00A35EFD" w:rsidRPr="006E3BDA" w:rsidTr="00C60E30">
        <w:trPr>
          <w:trHeight w:val="22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D" w:rsidRPr="00C60E30" w:rsidRDefault="00A35EFD" w:rsidP="00CD162C">
            <w:pPr>
              <w:jc w:val="both"/>
            </w:pPr>
            <w:r w:rsidRPr="00C60E30">
              <w:t>Текущий ремонт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FD" w:rsidRPr="00C60E30" w:rsidRDefault="00A35EFD" w:rsidP="001E4743">
            <w:pPr>
              <w:tabs>
                <w:tab w:val="left" w:pos="-13009"/>
              </w:tabs>
              <w:ind w:hanging="109"/>
              <w:jc w:val="center"/>
            </w:pPr>
            <w:r w:rsidRPr="00C60E30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FD" w:rsidRPr="00C60E30" w:rsidRDefault="00A35EFD" w:rsidP="00C60E30">
            <w:pPr>
              <w:jc w:val="center"/>
            </w:pPr>
            <w:r w:rsidRPr="00C60E30">
              <w:t>Информация уточняется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FD" w:rsidRPr="00C60E30" w:rsidRDefault="00A35EFD" w:rsidP="00C60E30">
            <w:pPr>
              <w:ind w:hanging="108"/>
              <w:jc w:val="center"/>
            </w:pPr>
            <w:r w:rsidRPr="00C60E30">
              <w:t>Департамент образования города Москвы</w:t>
            </w:r>
          </w:p>
          <w:p w:rsidR="00A35EFD" w:rsidRPr="00C60E30" w:rsidRDefault="00A35EFD" w:rsidP="00A35EFD">
            <w:pPr>
              <w:ind w:hanging="108"/>
              <w:jc w:val="center"/>
            </w:pPr>
            <w:r w:rsidRPr="00C60E30">
              <w:t xml:space="preserve">9,3 </w:t>
            </w:r>
          </w:p>
        </w:tc>
      </w:tr>
      <w:tr w:rsidR="001E4743" w:rsidRPr="006E3BDA" w:rsidTr="00C60E30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43" w:rsidRPr="00C60E30" w:rsidRDefault="001E4743" w:rsidP="00CD162C">
            <w:pPr>
              <w:jc w:val="both"/>
            </w:pPr>
            <w:r w:rsidRPr="00C60E30">
              <w:t>Благоустройство пришкольных территорий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43" w:rsidRPr="00C60E30" w:rsidRDefault="001E4743" w:rsidP="001E4743">
            <w:pPr>
              <w:jc w:val="center"/>
            </w:pPr>
            <w:r w:rsidRPr="00C60E30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43" w:rsidRPr="00C60E30" w:rsidRDefault="001E4743" w:rsidP="001E4743">
            <w:pPr>
              <w:jc w:val="center"/>
            </w:pPr>
            <w:r w:rsidRPr="00C60E30">
              <w:t>11639 кв.</w:t>
            </w:r>
            <w:r w:rsidR="00BC5EFB" w:rsidRPr="00C60E30">
              <w:t xml:space="preserve"> </w:t>
            </w:r>
            <w:r w:rsidRPr="00C60E30">
              <w:t>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43" w:rsidRPr="00C60E30" w:rsidRDefault="00A35EFD" w:rsidP="00A35EFD">
            <w:pPr>
              <w:jc w:val="center"/>
            </w:pPr>
            <w:r w:rsidRPr="00C60E30">
              <w:t>14,0</w:t>
            </w:r>
          </w:p>
        </w:tc>
      </w:tr>
      <w:tr w:rsidR="00CD162C" w:rsidRPr="006E3BDA" w:rsidTr="00C60E30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r w:rsidRPr="00C60E30">
              <w:t xml:space="preserve">в том числе </w:t>
            </w:r>
          </w:p>
          <w:p w:rsidR="00CD162C" w:rsidRPr="00C60E30" w:rsidRDefault="00CD162C" w:rsidP="00CD162C">
            <w:r w:rsidRPr="00C60E30">
              <w:t>разработка проектно-сметной документации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rPr>
                <w:color w:val="FF0000"/>
              </w:rPr>
            </w:pPr>
          </w:p>
        </w:tc>
      </w:tr>
      <w:tr w:rsidR="00CD162C" w:rsidRPr="006E3BDA" w:rsidTr="00C60E30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both"/>
            </w:pPr>
            <w:r w:rsidRPr="00C60E30">
              <w:t>Закупка оборудования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</w:tr>
    </w:tbl>
    <w:p w:rsidR="00C60E30" w:rsidRDefault="00C60E30" w:rsidP="00BE7DFC">
      <w:pPr>
        <w:rPr>
          <w:sz w:val="28"/>
          <w:szCs w:val="28"/>
        </w:rPr>
      </w:pPr>
    </w:p>
    <w:p w:rsidR="00BE7DFC" w:rsidRPr="006E3BDA" w:rsidRDefault="00BE7DFC" w:rsidP="00BE7DFC">
      <w:pPr>
        <w:rPr>
          <w:sz w:val="28"/>
          <w:szCs w:val="28"/>
        </w:rPr>
      </w:pPr>
      <w:r w:rsidRPr="006E3BDA">
        <w:rPr>
          <w:sz w:val="28"/>
          <w:szCs w:val="28"/>
        </w:rPr>
        <w:lastRenderedPageBreak/>
        <w:t>Адресный перечень объектов: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2987"/>
        <w:gridCol w:w="4962"/>
        <w:gridCol w:w="3479"/>
      </w:tblGrid>
      <w:tr w:rsidR="00CD162C" w:rsidRPr="006E3BDA" w:rsidTr="009D1823">
        <w:tc>
          <w:tcPr>
            <w:tcW w:w="3358" w:type="dxa"/>
            <w:shd w:val="clear" w:color="auto" w:fill="auto"/>
          </w:tcPr>
          <w:p w:rsidR="00CD162C" w:rsidRPr="006E3BDA" w:rsidRDefault="00CD162C" w:rsidP="00CD162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2987" w:type="dxa"/>
            <w:shd w:val="clear" w:color="auto" w:fill="auto"/>
          </w:tcPr>
          <w:p w:rsidR="00CD162C" w:rsidRPr="006E3BDA" w:rsidRDefault="00CD162C" w:rsidP="00CD162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4962" w:type="dxa"/>
            <w:shd w:val="clear" w:color="auto" w:fill="auto"/>
          </w:tcPr>
          <w:p w:rsidR="00CD162C" w:rsidRPr="006E3BDA" w:rsidRDefault="00CD162C" w:rsidP="00CD162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3479" w:type="dxa"/>
            <w:shd w:val="clear" w:color="auto" w:fill="auto"/>
          </w:tcPr>
          <w:p w:rsidR="00CD162C" w:rsidRPr="006E3BDA" w:rsidRDefault="00CD162C" w:rsidP="00CD162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Адрес</w:t>
            </w:r>
          </w:p>
        </w:tc>
      </w:tr>
      <w:tr w:rsidR="001E4743" w:rsidRPr="006E3BDA" w:rsidTr="009D1823">
        <w:trPr>
          <w:trHeight w:val="780"/>
        </w:trPr>
        <w:tc>
          <w:tcPr>
            <w:tcW w:w="3358" w:type="dxa"/>
            <w:shd w:val="clear" w:color="auto" w:fill="auto"/>
          </w:tcPr>
          <w:p w:rsidR="001E4743" w:rsidRPr="00C60E30" w:rsidRDefault="001E4743" w:rsidP="001E4743">
            <w:pPr>
              <w:jc w:val="center"/>
              <w:rPr>
                <w:rFonts w:eastAsia="Calibri"/>
              </w:rPr>
            </w:pPr>
            <w:r w:rsidRPr="00C60E30">
              <w:t>Текущий ремонт</w:t>
            </w:r>
          </w:p>
        </w:tc>
        <w:tc>
          <w:tcPr>
            <w:tcW w:w="2987" w:type="dxa"/>
            <w:shd w:val="clear" w:color="auto" w:fill="auto"/>
          </w:tcPr>
          <w:p w:rsidR="001E4743" w:rsidRPr="00C60E30" w:rsidRDefault="001E4743" w:rsidP="001E4743">
            <w:pPr>
              <w:jc w:val="center"/>
            </w:pPr>
            <w:r w:rsidRPr="00C60E30">
              <w:t>Лосиноостровский</w:t>
            </w:r>
          </w:p>
        </w:tc>
        <w:tc>
          <w:tcPr>
            <w:tcW w:w="4962" w:type="dxa"/>
            <w:shd w:val="clear" w:color="auto" w:fill="auto"/>
          </w:tcPr>
          <w:p w:rsidR="001E4743" w:rsidRPr="00C60E30" w:rsidRDefault="001E4743" w:rsidP="001E4743">
            <w:pPr>
              <w:jc w:val="center"/>
            </w:pPr>
            <w:r w:rsidRPr="00C60E30">
              <w:t>ГБОУ «Школа №763»</w:t>
            </w:r>
          </w:p>
          <w:p w:rsidR="001E4743" w:rsidRPr="00C60E30" w:rsidRDefault="001E4743" w:rsidP="001E4743">
            <w:pPr>
              <w:jc w:val="center"/>
            </w:pPr>
            <w:r w:rsidRPr="00C60E30">
              <w:t>ГБОУ «Многопрофильная школа №1955»</w:t>
            </w:r>
          </w:p>
          <w:p w:rsidR="001E4743" w:rsidRPr="00C60E30" w:rsidRDefault="001E4743" w:rsidP="001E4743">
            <w:pPr>
              <w:jc w:val="center"/>
            </w:pPr>
            <w:r w:rsidRPr="00C60E30">
              <w:t>ГБОУ «Школа №1381»</w:t>
            </w:r>
          </w:p>
        </w:tc>
        <w:tc>
          <w:tcPr>
            <w:tcW w:w="3479" w:type="dxa"/>
            <w:shd w:val="clear" w:color="auto" w:fill="auto"/>
          </w:tcPr>
          <w:p w:rsidR="00317772" w:rsidRPr="00C60E30" w:rsidRDefault="00317772" w:rsidP="00317772">
            <w:pPr>
              <w:jc w:val="center"/>
            </w:pPr>
            <w:r w:rsidRPr="00C60E30">
              <w:t>Стартовая ул., 27, к. 3</w:t>
            </w:r>
          </w:p>
          <w:p w:rsidR="00317772" w:rsidRPr="00C60E30" w:rsidRDefault="00317772" w:rsidP="00317772">
            <w:pPr>
              <w:jc w:val="center"/>
            </w:pPr>
            <w:r w:rsidRPr="00C60E30">
              <w:t>Тайнинская ул., 15, к. 3</w:t>
            </w:r>
          </w:p>
          <w:p w:rsidR="001E4743" w:rsidRPr="00C60E30" w:rsidRDefault="00317772" w:rsidP="00317772">
            <w:pPr>
              <w:jc w:val="center"/>
            </w:pPr>
            <w:r w:rsidRPr="00C60E30">
              <w:t>Норильская ул., д.4</w:t>
            </w:r>
          </w:p>
        </w:tc>
      </w:tr>
      <w:tr w:rsidR="00847576" w:rsidRPr="006E3BDA" w:rsidTr="009D1823">
        <w:tc>
          <w:tcPr>
            <w:tcW w:w="3358" w:type="dxa"/>
            <w:shd w:val="clear" w:color="auto" w:fill="auto"/>
          </w:tcPr>
          <w:p w:rsidR="00847576" w:rsidRPr="00C60E30" w:rsidRDefault="00847576" w:rsidP="00CD162C">
            <w:pPr>
              <w:jc w:val="center"/>
              <w:rPr>
                <w:rFonts w:eastAsia="Calibri"/>
              </w:rPr>
            </w:pPr>
            <w:r w:rsidRPr="00C60E30">
              <w:t>Благоустройство пришкольных территорий</w:t>
            </w:r>
          </w:p>
        </w:tc>
        <w:tc>
          <w:tcPr>
            <w:tcW w:w="2987" w:type="dxa"/>
            <w:shd w:val="clear" w:color="auto" w:fill="auto"/>
          </w:tcPr>
          <w:p w:rsidR="00847576" w:rsidRPr="00C60E30" w:rsidRDefault="00847576" w:rsidP="00CD162C">
            <w:pPr>
              <w:jc w:val="center"/>
            </w:pPr>
            <w:r w:rsidRPr="00C60E30">
              <w:t>Лосиноостровский</w:t>
            </w:r>
          </w:p>
        </w:tc>
        <w:tc>
          <w:tcPr>
            <w:tcW w:w="4962" w:type="dxa"/>
            <w:shd w:val="clear" w:color="auto" w:fill="auto"/>
          </w:tcPr>
          <w:p w:rsidR="00847576" w:rsidRPr="00C60E30" w:rsidRDefault="00847576" w:rsidP="00CD162C">
            <w:pPr>
              <w:jc w:val="center"/>
            </w:pPr>
            <w:r w:rsidRPr="00C60E30">
              <w:t>ГБОУ «Школа № 763»</w:t>
            </w:r>
          </w:p>
        </w:tc>
        <w:tc>
          <w:tcPr>
            <w:tcW w:w="3479" w:type="dxa"/>
            <w:shd w:val="clear" w:color="auto" w:fill="auto"/>
          </w:tcPr>
          <w:p w:rsidR="00847576" w:rsidRPr="00C60E30" w:rsidRDefault="00847576" w:rsidP="00CD162C">
            <w:pPr>
              <w:jc w:val="center"/>
            </w:pPr>
            <w:r w:rsidRPr="00C60E30">
              <w:t>ул. Малыгина, д. 8, стр. 1</w:t>
            </w:r>
          </w:p>
        </w:tc>
      </w:tr>
    </w:tbl>
    <w:p w:rsidR="00CD162C" w:rsidRPr="006E3BDA" w:rsidRDefault="00CD162C" w:rsidP="00BE7DFC">
      <w:pPr>
        <w:rPr>
          <w:sz w:val="28"/>
          <w:szCs w:val="28"/>
        </w:rPr>
      </w:pPr>
    </w:p>
    <w:p w:rsidR="00BE7DFC" w:rsidRPr="006E3BDA" w:rsidRDefault="00BE7DFC" w:rsidP="00BE7DFC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3" w:name="_Toc505072398"/>
      <w:r w:rsidRPr="006E3BDA">
        <w:rPr>
          <w:rFonts w:ascii="Times New Roman" w:hAnsi="Times New Roman"/>
          <w:color w:val="auto"/>
          <w:sz w:val="28"/>
          <w:szCs w:val="28"/>
        </w:rPr>
        <w:t>1.2. Детские дошкольные учреждения</w:t>
      </w:r>
      <w:bookmarkEnd w:id="3"/>
    </w:p>
    <w:p w:rsidR="00F3458D" w:rsidRPr="006E3BDA" w:rsidRDefault="00F3458D" w:rsidP="00F3458D">
      <w:pPr>
        <w:rPr>
          <w:sz w:val="28"/>
          <w:szCs w:val="28"/>
          <w:lang w:eastAsia="en-US"/>
        </w:rPr>
      </w:pPr>
    </w:p>
    <w:tbl>
      <w:tblPr>
        <w:tblW w:w="12899" w:type="dxa"/>
        <w:tblInd w:w="817" w:type="dxa"/>
        <w:tblLook w:val="04A0" w:firstRow="1" w:lastRow="0" w:firstColumn="1" w:lastColumn="0" w:noHBand="0" w:noVBand="1"/>
      </w:tblPr>
      <w:tblGrid>
        <w:gridCol w:w="7796"/>
        <w:gridCol w:w="5103"/>
      </w:tblGrid>
      <w:tr w:rsidR="00F3458D" w:rsidRPr="006E3BDA" w:rsidTr="006E3BDA">
        <w:trPr>
          <w:trHeight w:val="322"/>
        </w:trPr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8D" w:rsidRPr="006E3BDA" w:rsidRDefault="00F3458D" w:rsidP="00CD162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8D" w:rsidRPr="006E3BDA" w:rsidRDefault="00F3458D" w:rsidP="00CD162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Лосиноостровский район</w:t>
            </w:r>
          </w:p>
        </w:tc>
      </w:tr>
      <w:tr w:rsidR="00F3458D" w:rsidRPr="006E3BDA" w:rsidTr="009D1823">
        <w:trPr>
          <w:trHeight w:val="322"/>
        </w:trPr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58D" w:rsidRPr="006E3BDA" w:rsidRDefault="00F3458D" w:rsidP="00CD162C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58D" w:rsidRPr="006E3BDA" w:rsidRDefault="00F3458D" w:rsidP="00CD162C">
            <w:pPr>
              <w:rPr>
                <w:sz w:val="28"/>
                <w:szCs w:val="28"/>
              </w:rPr>
            </w:pPr>
          </w:p>
        </w:tc>
      </w:tr>
      <w:tr w:rsidR="00827E7B" w:rsidRPr="006E3BDA" w:rsidTr="006E3BDA">
        <w:trPr>
          <w:trHeight w:val="268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B" w:rsidRPr="00C60E30" w:rsidRDefault="00827E7B" w:rsidP="00CD162C">
            <w:r w:rsidRPr="00C60E30">
              <w:t>Количество ДДУ, ед.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E7B" w:rsidRPr="00C60E30" w:rsidRDefault="00827E7B" w:rsidP="002F3E79">
            <w:pPr>
              <w:jc w:val="center"/>
            </w:pPr>
          </w:p>
        </w:tc>
      </w:tr>
      <w:tr w:rsidR="00827E7B" w:rsidRPr="006E3BDA" w:rsidTr="006E3BDA">
        <w:trPr>
          <w:trHeight w:val="358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B" w:rsidRPr="00C60E30" w:rsidRDefault="00827E7B" w:rsidP="00CD162C">
            <w:r w:rsidRPr="00C60E30">
              <w:t>Кроме того дошкольные отделения школ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E7B" w:rsidRPr="00C60E30" w:rsidRDefault="00827E7B" w:rsidP="002F3E79">
            <w:pPr>
              <w:jc w:val="center"/>
            </w:pPr>
            <w:r w:rsidRPr="00C60E30">
              <w:t>3</w:t>
            </w:r>
          </w:p>
        </w:tc>
      </w:tr>
      <w:tr w:rsidR="00827E7B" w:rsidRPr="006E3BDA" w:rsidTr="006E3BDA">
        <w:trPr>
          <w:trHeight w:val="436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B" w:rsidRPr="00C60E30" w:rsidRDefault="00827E7B" w:rsidP="00CD162C">
            <w:r w:rsidRPr="00C60E30">
              <w:t xml:space="preserve">Фактическая мощность ДДУ (количество детей), чел.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E7B" w:rsidRPr="00C60E30" w:rsidRDefault="00827E7B" w:rsidP="002F3E79">
            <w:pPr>
              <w:ind w:left="-108" w:right="-108"/>
              <w:jc w:val="center"/>
            </w:pPr>
            <w:r w:rsidRPr="00C60E30">
              <w:t>2783</w:t>
            </w:r>
          </w:p>
        </w:tc>
      </w:tr>
      <w:tr w:rsidR="00827E7B" w:rsidRPr="006E3BDA" w:rsidTr="006E3BDA">
        <w:trPr>
          <w:trHeight w:val="32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B" w:rsidRPr="00C60E30" w:rsidRDefault="00827E7B" w:rsidP="00CD162C">
            <w:r w:rsidRPr="00C60E30">
              <w:t>Очередность от 3 до 7 лет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E7B" w:rsidRPr="00C60E30" w:rsidRDefault="00827E7B" w:rsidP="002F3E79">
            <w:pPr>
              <w:jc w:val="center"/>
            </w:pPr>
            <w:r w:rsidRPr="00C60E30">
              <w:t>0</w:t>
            </w:r>
          </w:p>
        </w:tc>
      </w:tr>
    </w:tbl>
    <w:p w:rsidR="00BE7DFC" w:rsidRPr="006E3BDA" w:rsidRDefault="00BE7DFC" w:rsidP="00BE7DFC">
      <w:pPr>
        <w:rPr>
          <w:sz w:val="28"/>
          <w:szCs w:val="28"/>
          <w:lang w:eastAsia="en-US"/>
        </w:rPr>
      </w:pPr>
    </w:p>
    <w:p w:rsidR="00BE7DFC" w:rsidRPr="006E3BDA" w:rsidRDefault="00BE7DFC" w:rsidP="00BE7DFC">
      <w:pPr>
        <w:jc w:val="both"/>
        <w:rPr>
          <w:sz w:val="28"/>
          <w:szCs w:val="28"/>
        </w:rPr>
      </w:pPr>
      <w:r w:rsidRPr="006E3BDA">
        <w:rPr>
          <w:sz w:val="28"/>
          <w:szCs w:val="28"/>
        </w:rPr>
        <w:t xml:space="preserve">Общие параметры финансирования, инвестиций  в ДДУ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3271"/>
        <w:gridCol w:w="3969"/>
        <w:gridCol w:w="5103"/>
      </w:tblGrid>
      <w:tr w:rsidR="00CD162C" w:rsidRPr="006E3BDA" w:rsidTr="00CD162C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6E3BDA" w:rsidRDefault="00CD162C" w:rsidP="00CD16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6E3BDA" w:rsidRDefault="00CD162C" w:rsidP="00CD162C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2018 г.</w:t>
            </w:r>
          </w:p>
        </w:tc>
      </w:tr>
      <w:tr w:rsidR="00CD162C" w:rsidRPr="006E3BDA" w:rsidTr="00CD162C"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6E3BDA" w:rsidRDefault="00CD162C" w:rsidP="00CD16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6E3BDA" w:rsidRDefault="00CD162C" w:rsidP="00CD162C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План</w:t>
            </w:r>
          </w:p>
        </w:tc>
      </w:tr>
      <w:tr w:rsidR="00CD162C" w:rsidRPr="006E3BDA" w:rsidTr="009D1823">
        <w:trPr>
          <w:cantSplit/>
          <w:trHeight w:val="48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6E3BDA" w:rsidRDefault="00CD162C" w:rsidP="00CD16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6E3BDA" w:rsidRDefault="00CD162C" w:rsidP="00CD162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Количество (единица)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6E3BDA" w:rsidRDefault="00CD162C" w:rsidP="00CD162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Площадь (единица) кв.</w:t>
            </w:r>
            <w:r w:rsidR="006E3BDA">
              <w:rPr>
                <w:b/>
                <w:sz w:val="28"/>
                <w:szCs w:val="28"/>
              </w:rPr>
              <w:t xml:space="preserve"> </w:t>
            </w:r>
            <w:r w:rsidRPr="006E3BDA">
              <w:rPr>
                <w:b/>
                <w:sz w:val="28"/>
                <w:szCs w:val="28"/>
              </w:rPr>
              <w:t>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6E3BDA" w:rsidRDefault="006E3BDA" w:rsidP="006E3B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Объем финансирования </w:t>
            </w:r>
            <w:r w:rsidR="00CD162C" w:rsidRPr="006E3BDA">
              <w:rPr>
                <w:b/>
                <w:sz w:val="28"/>
                <w:szCs w:val="28"/>
              </w:rPr>
              <w:t>(млн.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D162C" w:rsidRPr="006E3BDA">
              <w:rPr>
                <w:b/>
                <w:sz w:val="28"/>
                <w:szCs w:val="28"/>
              </w:rPr>
              <w:t>руб.)</w:t>
            </w:r>
          </w:p>
        </w:tc>
      </w:tr>
      <w:tr w:rsidR="00CD162C" w:rsidRPr="006E3BDA" w:rsidTr="006E3BD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both"/>
            </w:pPr>
            <w:r w:rsidRPr="00C60E30">
              <w:t>Строительство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D162C" w:rsidRPr="006E3BDA" w:rsidTr="006E3BD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both"/>
            </w:pPr>
            <w:r w:rsidRPr="00C60E30">
              <w:t>Капитальный ремонт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</w:tr>
      <w:tr w:rsidR="00317772" w:rsidRPr="006E3BDA" w:rsidTr="006E3BD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72" w:rsidRPr="00C60E30" w:rsidRDefault="00317772" w:rsidP="00CD162C">
            <w:pPr>
              <w:jc w:val="both"/>
            </w:pPr>
            <w:r w:rsidRPr="00C60E30">
              <w:t>Текущий ремонт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72" w:rsidRPr="00C60E30" w:rsidRDefault="00317772" w:rsidP="002F3E79">
            <w:pPr>
              <w:jc w:val="center"/>
            </w:pPr>
            <w:r w:rsidRPr="00C60E30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72" w:rsidRPr="00C60E30" w:rsidRDefault="00317772" w:rsidP="00C60E30">
            <w:pPr>
              <w:jc w:val="center"/>
            </w:pPr>
            <w:r w:rsidRPr="00C60E30">
              <w:t>Информация уточняется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72" w:rsidRPr="00C60E30" w:rsidRDefault="00317772" w:rsidP="00C60E30">
            <w:pPr>
              <w:jc w:val="center"/>
            </w:pPr>
            <w:r w:rsidRPr="00C60E30">
              <w:t>Департамент образования города Москвы</w:t>
            </w:r>
          </w:p>
          <w:p w:rsidR="00317772" w:rsidRPr="00C60E30" w:rsidRDefault="00317772" w:rsidP="00317772">
            <w:pPr>
              <w:jc w:val="center"/>
            </w:pPr>
            <w:r w:rsidRPr="00C60E30">
              <w:t xml:space="preserve">16,9 </w:t>
            </w:r>
          </w:p>
        </w:tc>
      </w:tr>
      <w:tr w:rsidR="00CD162C" w:rsidRPr="006E3BDA" w:rsidTr="006E3BD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both"/>
            </w:pPr>
            <w:r w:rsidRPr="00C60E30">
              <w:t>Благоустройство территорий при ДДУ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</w:tr>
      <w:tr w:rsidR="00CD162C" w:rsidRPr="006E3BDA" w:rsidTr="006E3BD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both"/>
            </w:pPr>
            <w:r w:rsidRPr="00C60E30">
              <w:t>Закупка</w:t>
            </w:r>
            <w:r w:rsidRPr="00C60E30">
              <w:cr/>
              <w:t xml:space="preserve"> оборудования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C" w:rsidRPr="00C60E30" w:rsidRDefault="00CD162C" w:rsidP="00CD162C">
            <w:pPr>
              <w:jc w:val="center"/>
              <w:rPr>
                <w:color w:val="FF0000"/>
              </w:rPr>
            </w:pPr>
          </w:p>
        </w:tc>
      </w:tr>
    </w:tbl>
    <w:p w:rsidR="00CA2225" w:rsidRPr="006E3BDA" w:rsidRDefault="00BE7DFC" w:rsidP="00CA2225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" w:name="_Toc505072399"/>
      <w:r w:rsidRPr="006E3BDA">
        <w:rPr>
          <w:rFonts w:ascii="Times New Roman" w:hAnsi="Times New Roman"/>
          <w:color w:val="auto"/>
          <w:sz w:val="28"/>
          <w:szCs w:val="28"/>
        </w:rPr>
        <w:lastRenderedPageBreak/>
        <w:t>1.3. Учреждения среднего профессионального образования (СПО)</w:t>
      </w:r>
      <w:bookmarkEnd w:id="4"/>
    </w:p>
    <w:p w:rsidR="00CA2225" w:rsidRPr="006E3BDA" w:rsidRDefault="00CA2225" w:rsidP="00CA2225">
      <w:pPr>
        <w:rPr>
          <w:sz w:val="28"/>
          <w:szCs w:val="28"/>
          <w:lang w:eastAsia="en-US"/>
        </w:rPr>
      </w:pPr>
    </w:p>
    <w:tbl>
      <w:tblPr>
        <w:tblW w:w="11765" w:type="dxa"/>
        <w:tblInd w:w="1384" w:type="dxa"/>
        <w:tblLook w:val="04A0" w:firstRow="1" w:lastRow="0" w:firstColumn="1" w:lastColumn="0" w:noHBand="0" w:noVBand="1"/>
      </w:tblPr>
      <w:tblGrid>
        <w:gridCol w:w="6662"/>
        <w:gridCol w:w="5103"/>
      </w:tblGrid>
      <w:tr w:rsidR="00A622F7" w:rsidRPr="006E3BDA" w:rsidTr="006E3BDA">
        <w:trPr>
          <w:trHeight w:val="322"/>
        </w:trPr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F7" w:rsidRPr="006E3BDA" w:rsidRDefault="00A622F7" w:rsidP="00CD162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F7" w:rsidRPr="006E3BDA" w:rsidRDefault="00A622F7" w:rsidP="00CD162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Лосиноостровский района</w:t>
            </w:r>
          </w:p>
        </w:tc>
      </w:tr>
      <w:tr w:rsidR="00A622F7" w:rsidRPr="006E3BDA" w:rsidTr="009D1823">
        <w:trPr>
          <w:trHeight w:val="322"/>
        </w:trPr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2F7" w:rsidRPr="006E3BDA" w:rsidRDefault="00A622F7" w:rsidP="00CD162C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2F7" w:rsidRPr="006E3BDA" w:rsidRDefault="00A622F7" w:rsidP="00CD162C">
            <w:pPr>
              <w:rPr>
                <w:sz w:val="28"/>
                <w:szCs w:val="28"/>
              </w:rPr>
            </w:pPr>
          </w:p>
        </w:tc>
      </w:tr>
      <w:tr w:rsidR="00827E7B" w:rsidRPr="006E3BDA" w:rsidTr="006E3BDA">
        <w:trPr>
          <w:trHeight w:val="426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B" w:rsidRPr="00C60E30" w:rsidRDefault="00827E7B" w:rsidP="00CD162C">
            <w:r w:rsidRPr="00C60E30">
              <w:t>Количество, ед.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E7B" w:rsidRPr="00C60E30" w:rsidRDefault="00827E7B" w:rsidP="002F3E79">
            <w:pPr>
              <w:ind w:left="-69" w:right="-135"/>
              <w:jc w:val="center"/>
            </w:pPr>
            <w:r w:rsidRPr="00C60E30">
              <w:t>1</w:t>
            </w:r>
          </w:p>
        </w:tc>
      </w:tr>
      <w:tr w:rsidR="00827E7B" w:rsidRPr="006E3BDA" w:rsidTr="006E3BDA">
        <w:trPr>
          <w:trHeight w:val="418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B" w:rsidRPr="00C60E30" w:rsidRDefault="00827E7B" w:rsidP="00CD162C">
            <w:r w:rsidRPr="00C60E30">
              <w:t>Фактическая мощность (количество  учащихся), чел.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E7B" w:rsidRPr="00C60E30" w:rsidRDefault="00827E7B" w:rsidP="002F3E79">
            <w:pPr>
              <w:ind w:left="-69" w:right="-135"/>
              <w:jc w:val="center"/>
            </w:pPr>
            <w:r w:rsidRPr="00C60E30">
              <w:t>1562</w:t>
            </w:r>
          </w:p>
        </w:tc>
      </w:tr>
    </w:tbl>
    <w:p w:rsidR="00162FED" w:rsidRPr="006E3BDA" w:rsidRDefault="001E1A2A" w:rsidP="00C14BD1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5" w:name="_Toc505072400"/>
      <w:r w:rsidRPr="006E3BDA">
        <w:rPr>
          <w:rFonts w:ascii="Times New Roman" w:hAnsi="Times New Roman"/>
          <w:sz w:val="28"/>
          <w:szCs w:val="28"/>
        </w:rPr>
        <w:t>2</w:t>
      </w:r>
      <w:r w:rsidR="00162FED" w:rsidRPr="006E3BDA">
        <w:rPr>
          <w:rFonts w:ascii="Times New Roman" w:hAnsi="Times New Roman"/>
          <w:sz w:val="28"/>
          <w:szCs w:val="28"/>
        </w:rPr>
        <w:t>. Здравоохранение</w:t>
      </w:r>
      <w:bookmarkEnd w:id="5"/>
    </w:p>
    <w:p w:rsidR="00BE7DFC" w:rsidRPr="006E3BDA" w:rsidRDefault="00BE7DFC" w:rsidP="00BE7DF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6" w:name="_Toc505072401"/>
      <w:r w:rsidRPr="006E3BDA">
        <w:rPr>
          <w:rFonts w:ascii="Times New Roman" w:hAnsi="Times New Roman"/>
          <w:color w:val="auto"/>
          <w:sz w:val="28"/>
          <w:szCs w:val="28"/>
        </w:rPr>
        <w:t>2.1Больницы</w:t>
      </w:r>
      <w:bookmarkEnd w:id="6"/>
    </w:p>
    <w:tbl>
      <w:tblPr>
        <w:tblW w:w="15300" w:type="dxa"/>
        <w:tblInd w:w="-2082" w:type="dxa"/>
        <w:tblLook w:val="0000" w:firstRow="0" w:lastRow="0" w:firstColumn="0" w:lastColumn="0" w:noHBand="0" w:noVBand="0"/>
      </w:tblPr>
      <w:tblGrid>
        <w:gridCol w:w="653"/>
        <w:gridCol w:w="1482"/>
        <w:gridCol w:w="928"/>
        <w:gridCol w:w="4141"/>
        <w:gridCol w:w="5542"/>
        <w:gridCol w:w="2554"/>
      </w:tblGrid>
      <w:tr w:rsidR="00BE7DFC" w:rsidRPr="006E3BDA" w:rsidTr="009D1823">
        <w:trPr>
          <w:gridBefore w:val="2"/>
          <w:gridAfter w:val="2"/>
          <w:wBefore w:w="2135" w:type="dxa"/>
          <w:wAfter w:w="8096" w:type="dxa"/>
          <w:trHeight w:val="255"/>
        </w:trPr>
        <w:tc>
          <w:tcPr>
            <w:tcW w:w="5069" w:type="dxa"/>
            <w:gridSpan w:val="2"/>
            <w:shd w:val="clear" w:color="auto" w:fill="auto"/>
            <w:noWrap/>
            <w:vAlign w:val="bottom"/>
          </w:tcPr>
          <w:p w:rsidR="00BE7DFC" w:rsidRPr="006E3BDA" w:rsidRDefault="00BE7DFC" w:rsidP="00BE7DFC">
            <w:pPr>
              <w:rPr>
                <w:sz w:val="28"/>
                <w:szCs w:val="28"/>
              </w:rPr>
            </w:pPr>
          </w:p>
        </w:tc>
      </w:tr>
      <w:tr w:rsidR="00BE7DFC" w:rsidRPr="006E3BDA" w:rsidTr="009D1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6"/>
          <w:jc w:val="center"/>
        </w:trPr>
        <w:tc>
          <w:tcPr>
            <w:tcW w:w="653" w:type="dxa"/>
            <w:vAlign w:val="center"/>
          </w:tcPr>
          <w:p w:rsidR="00BE7DFC" w:rsidRPr="006E3BDA" w:rsidRDefault="00BE7DFC" w:rsidP="00BE7DF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E3BDA">
              <w:rPr>
                <w:b/>
                <w:sz w:val="28"/>
                <w:szCs w:val="28"/>
              </w:rPr>
              <w:t>п</w:t>
            </w:r>
            <w:proofErr w:type="gramEnd"/>
            <w:r w:rsidRPr="006E3BD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BE7DFC" w:rsidRPr="006E3BDA" w:rsidRDefault="00BE7DFC" w:rsidP="00BE7DF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9683" w:type="dxa"/>
            <w:gridSpan w:val="2"/>
            <w:vAlign w:val="center"/>
          </w:tcPr>
          <w:p w:rsidR="00BE7DFC" w:rsidRPr="006E3BDA" w:rsidRDefault="00BE7DFC" w:rsidP="00BE7DF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554" w:type="dxa"/>
            <w:vAlign w:val="center"/>
          </w:tcPr>
          <w:p w:rsidR="00BE7DFC" w:rsidRPr="006E3BDA" w:rsidRDefault="00BE7DFC" w:rsidP="00BE7DFC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Адрес</w:t>
            </w:r>
          </w:p>
        </w:tc>
      </w:tr>
      <w:tr w:rsidR="00BE7DFC" w:rsidRPr="006E3BDA" w:rsidTr="009D1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7"/>
          <w:jc w:val="center"/>
        </w:trPr>
        <w:tc>
          <w:tcPr>
            <w:tcW w:w="653" w:type="dxa"/>
          </w:tcPr>
          <w:p w:rsidR="00BE7DFC" w:rsidRPr="00C60E30" w:rsidRDefault="00A622F7" w:rsidP="00BE7DFC">
            <w:pPr>
              <w:jc w:val="center"/>
            </w:pPr>
            <w:r w:rsidRPr="00C60E30">
              <w:t>1</w:t>
            </w:r>
          </w:p>
        </w:tc>
        <w:tc>
          <w:tcPr>
            <w:tcW w:w="2410" w:type="dxa"/>
            <w:gridSpan w:val="2"/>
          </w:tcPr>
          <w:p w:rsidR="00BE7DFC" w:rsidRPr="00C60E30" w:rsidRDefault="00BE7DFC" w:rsidP="00BE7DFC">
            <w:r w:rsidRPr="00C60E30">
              <w:t>Лосиноостровский</w:t>
            </w:r>
          </w:p>
        </w:tc>
        <w:tc>
          <w:tcPr>
            <w:tcW w:w="9683" w:type="dxa"/>
            <w:gridSpan w:val="2"/>
          </w:tcPr>
          <w:p w:rsidR="00BE7DFC" w:rsidRPr="00C60E30" w:rsidRDefault="00BE7DFC" w:rsidP="00BE7DFC">
            <w:r w:rsidRPr="00C60E30">
              <w:t>Государственное бюджетное учреждение здравоохранения города Москвы "Госпиталь для ветеранов войн № 3 Департамента здравоохранения города Москвы"</w:t>
            </w:r>
          </w:p>
        </w:tc>
        <w:tc>
          <w:tcPr>
            <w:tcW w:w="2554" w:type="dxa"/>
          </w:tcPr>
          <w:p w:rsidR="00BE7DFC" w:rsidRPr="00C60E30" w:rsidRDefault="00BE7DFC" w:rsidP="00BE7DFC">
            <w:pPr>
              <w:jc w:val="center"/>
            </w:pPr>
            <w:r w:rsidRPr="00C60E30">
              <w:t>ул. Стартовая,  д. 4</w:t>
            </w:r>
          </w:p>
        </w:tc>
      </w:tr>
      <w:tr w:rsidR="00BE7DFC" w:rsidRPr="006E3BDA" w:rsidTr="009D1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7"/>
          <w:jc w:val="center"/>
        </w:trPr>
        <w:tc>
          <w:tcPr>
            <w:tcW w:w="653" w:type="dxa"/>
          </w:tcPr>
          <w:p w:rsidR="00BE7DFC" w:rsidRPr="00C60E30" w:rsidRDefault="00A622F7" w:rsidP="00BE7DFC">
            <w:pPr>
              <w:jc w:val="center"/>
            </w:pPr>
            <w:r w:rsidRPr="00C60E30">
              <w:t>2</w:t>
            </w:r>
          </w:p>
        </w:tc>
        <w:tc>
          <w:tcPr>
            <w:tcW w:w="2410" w:type="dxa"/>
            <w:gridSpan w:val="2"/>
          </w:tcPr>
          <w:p w:rsidR="00BE7DFC" w:rsidRPr="00C60E30" w:rsidRDefault="00BE7DFC" w:rsidP="00BE7DFC">
            <w:r w:rsidRPr="00C60E30">
              <w:t>Лосиноостровский</w:t>
            </w:r>
          </w:p>
        </w:tc>
        <w:tc>
          <w:tcPr>
            <w:tcW w:w="9683" w:type="dxa"/>
            <w:gridSpan w:val="2"/>
          </w:tcPr>
          <w:p w:rsidR="00BE7DFC" w:rsidRPr="00C60E30" w:rsidRDefault="00BE7DFC" w:rsidP="00BE7DFC">
            <w:r w:rsidRPr="00C60E30">
              <w:t>Государственное бюджетное учреждение здравоохранения города Москвы  «Городская клиническая больница № 40 Департамента здравоохранения города Москвы»  Филиал («Родильный дом № 5) Департамента здравоохранения города Москвы»</w:t>
            </w:r>
          </w:p>
        </w:tc>
        <w:tc>
          <w:tcPr>
            <w:tcW w:w="2554" w:type="dxa"/>
          </w:tcPr>
          <w:p w:rsidR="00BE7DFC" w:rsidRPr="00C60E30" w:rsidRDefault="00BE7DFC" w:rsidP="00BE7DFC">
            <w:pPr>
              <w:jc w:val="center"/>
            </w:pPr>
            <w:r w:rsidRPr="00C60E30">
              <w:t>ул. Таймырская, д. 6</w:t>
            </w:r>
          </w:p>
        </w:tc>
      </w:tr>
    </w:tbl>
    <w:p w:rsidR="001851C5" w:rsidRPr="006E3BDA" w:rsidRDefault="001851C5" w:rsidP="00BE7DFC">
      <w:pPr>
        <w:rPr>
          <w:sz w:val="28"/>
          <w:szCs w:val="28"/>
          <w:lang w:eastAsia="en-US"/>
        </w:rPr>
      </w:pPr>
    </w:p>
    <w:p w:rsidR="00BE7DFC" w:rsidRPr="006E3BDA" w:rsidRDefault="00BE7DFC" w:rsidP="00BE7DFC">
      <w:pPr>
        <w:rPr>
          <w:sz w:val="28"/>
          <w:szCs w:val="28"/>
          <w:lang w:eastAsia="en-US"/>
        </w:rPr>
      </w:pPr>
      <w:r w:rsidRPr="006E3BDA">
        <w:rPr>
          <w:sz w:val="28"/>
          <w:szCs w:val="28"/>
          <w:lang w:eastAsia="en-US"/>
        </w:rPr>
        <w:t>Общие параметры финансирования, инвестиций в 2018 г.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436"/>
        <w:gridCol w:w="2349"/>
        <w:gridCol w:w="851"/>
        <w:gridCol w:w="142"/>
        <w:gridCol w:w="567"/>
        <w:gridCol w:w="2551"/>
        <w:gridCol w:w="709"/>
        <w:gridCol w:w="2126"/>
        <w:gridCol w:w="4961"/>
      </w:tblGrid>
      <w:tr w:rsidR="00540908" w:rsidRPr="006E3BDA" w:rsidTr="00C60E30">
        <w:trPr>
          <w:trHeight w:val="226"/>
        </w:trPr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0908" w:rsidRPr="006E3BDA" w:rsidRDefault="00540908" w:rsidP="00BE7D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40908" w:rsidRPr="006E3BDA" w:rsidRDefault="00540908" w:rsidP="00BE7D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40908" w:rsidRPr="006E3BDA" w:rsidRDefault="00540908" w:rsidP="00BE7D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908" w:rsidRPr="00C60E30" w:rsidRDefault="00540908" w:rsidP="00BE7D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60E30">
              <w:rPr>
                <w:b/>
                <w:sz w:val="28"/>
                <w:szCs w:val="28"/>
              </w:rPr>
              <w:t>2018</w:t>
            </w:r>
          </w:p>
        </w:tc>
      </w:tr>
      <w:tr w:rsidR="00540908" w:rsidRPr="006E3BDA" w:rsidTr="00C60E30">
        <w:trPr>
          <w:trHeight w:val="250"/>
        </w:trPr>
        <w:tc>
          <w:tcPr>
            <w:tcW w:w="5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40908" w:rsidRPr="006E3BDA" w:rsidRDefault="00540908" w:rsidP="00BE7D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908" w:rsidRPr="006E3BDA" w:rsidRDefault="00540908" w:rsidP="00BE7D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40908" w:rsidRPr="006E3BDA" w:rsidRDefault="00540908" w:rsidP="00BE7D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908" w:rsidRPr="00C60E30" w:rsidRDefault="00540908" w:rsidP="00BE7D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60E30">
              <w:rPr>
                <w:b/>
                <w:sz w:val="28"/>
                <w:szCs w:val="28"/>
              </w:rPr>
              <w:t>План</w:t>
            </w:r>
          </w:p>
        </w:tc>
      </w:tr>
      <w:tr w:rsidR="00BE7DFC" w:rsidRPr="006E3BDA" w:rsidTr="00C60E30">
        <w:trPr>
          <w:trHeight w:val="270"/>
        </w:trPr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7DFC" w:rsidRPr="009D1823" w:rsidRDefault="00BE7DFC" w:rsidP="00BE7D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7DFC" w:rsidRPr="009D1823" w:rsidRDefault="00BE7DFC" w:rsidP="00BE7D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7DFC" w:rsidRPr="009D1823" w:rsidRDefault="00BE7DFC" w:rsidP="00BE7D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BE7D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60E30">
              <w:rPr>
                <w:b/>
                <w:sz w:val="28"/>
                <w:szCs w:val="28"/>
              </w:rPr>
              <w:t>Количество (единица)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BE7D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60E30">
              <w:rPr>
                <w:b/>
                <w:sz w:val="28"/>
                <w:szCs w:val="28"/>
              </w:rPr>
              <w:t>Площадь (единица)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BE7D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60E30">
              <w:rPr>
                <w:b/>
                <w:sz w:val="28"/>
                <w:szCs w:val="28"/>
              </w:rPr>
              <w:t>Объём финансирования, т</w:t>
            </w:r>
            <w:r w:rsidR="00827E7B" w:rsidRPr="00C60E30">
              <w:rPr>
                <w:b/>
                <w:sz w:val="28"/>
                <w:szCs w:val="28"/>
              </w:rPr>
              <w:t>ыс.</w:t>
            </w:r>
            <w:r w:rsidR="006E3BDA" w:rsidRPr="00C60E30">
              <w:rPr>
                <w:b/>
                <w:sz w:val="28"/>
                <w:szCs w:val="28"/>
              </w:rPr>
              <w:t xml:space="preserve"> </w:t>
            </w:r>
            <w:r w:rsidR="00827E7B" w:rsidRPr="00C60E30">
              <w:rPr>
                <w:b/>
                <w:sz w:val="28"/>
                <w:szCs w:val="28"/>
              </w:rPr>
              <w:t>р</w:t>
            </w:r>
            <w:r w:rsidRPr="00C60E30">
              <w:rPr>
                <w:b/>
                <w:sz w:val="28"/>
                <w:szCs w:val="28"/>
              </w:rPr>
              <w:t>уб</w:t>
            </w:r>
            <w:r w:rsidR="00827E7B" w:rsidRPr="00C60E30">
              <w:rPr>
                <w:b/>
                <w:sz w:val="28"/>
                <w:szCs w:val="28"/>
              </w:rPr>
              <w:t>.</w:t>
            </w:r>
          </w:p>
        </w:tc>
      </w:tr>
      <w:tr w:rsidR="00BE7DFC" w:rsidRPr="006E3BDA" w:rsidTr="00C60E30">
        <w:trPr>
          <w:trHeight w:val="305"/>
        </w:trPr>
        <w:tc>
          <w:tcPr>
            <w:tcW w:w="3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7DFC" w:rsidRPr="00C60E30" w:rsidRDefault="00BE7DFC" w:rsidP="00BE7DFC">
            <w:pPr>
              <w:autoSpaceDE w:val="0"/>
              <w:autoSpaceDN w:val="0"/>
              <w:adjustRightInd w:val="0"/>
            </w:pPr>
            <w:r w:rsidRPr="00C60E30">
              <w:t>Строительство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7DFC" w:rsidRPr="00C60E30" w:rsidRDefault="00BE7DFC" w:rsidP="00BE7DFC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E" w:rsidRPr="00C60E30" w:rsidRDefault="008D264E" w:rsidP="008D26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8D26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8D26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317772" w:rsidRPr="006E3BDA" w:rsidTr="00C60E30">
        <w:trPr>
          <w:trHeight w:val="305"/>
        </w:trPr>
        <w:tc>
          <w:tcPr>
            <w:tcW w:w="3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7772" w:rsidRPr="00C60E30" w:rsidRDefault="00317772" w:rsidP="009D1823">
            <w:pPr>
              <w:autoSpaceDE w:val="0"/>
              <w:autoSpaceDN w:val="0"/>
              <w:adjustRightInd w:val="0"/>
            </w:pPr>
            <w:r w:rsidRPr="00C60E30">
              <w:t>Капитальный ремонт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17772" w:rsidRPr="00C60E30" w:rsidRDefault="00317772" w:rsidP="00BE7DFC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772" w:rsidRPr="00C60E30" w:rsidRDefault="00317772" w:rsidP="008D264E">
            <w:pPr>
              <w:autoSpaceDE w:val="0"/>
              <w:autoSpaceDN w:val="0"/>
              <w:adjustRightInd w:val="0"/>
              <w:jc w:val="center"/>
            </w:pPr>
            <w:r w:rsidRPr="00C60E30"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772" w:rsidRPr="00C60E30" w:rsidRDefault="00317772" w:rsidP="00C60E30">
            <w:pPr>
              <w:autoSpaceDE w:val="0"/>
              <w:autoSpaceDN w:val="0"/>
              <w:adjustRightInd w:val="0"/>
              <w:jc w:val="center"/>
            </w:pPr>
            <w:r w:rsidRPr="00C60E30">
              <w:t>45 кв. м.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772" w:rsidRPr="00C60E30" w:rsidRDefault="00317772" w:rsidP="00317772">
            <w:pPr>
              <w:autoSpaceDE w:val="0"/>
              <w:autoSpaceDN w:val="0"/>
              <w:adjustRightInd w:val="0"/>
              <w:jc w:val="center"/>
            </w:pPr>
            <w:r w:rsidRPr="00C60E30">
              <w:t xml:space="preserve">Департамент здравоохранения города Москвы </w:t>
            </w:r>
          </w:p>
          <w:p w:rsidR="00317772" w:rsidRPr="00C60E30" w:rsidRDefault="00317772" w:rsidP="00317772">
            <w:pPr>
              <w:autoSpaceDE w:val="0"/>
              <w:autoSpaceDN w:val="0"/>
              <w:adjustRightInd w:val="0"/>
              <w:jc w:val="center"/>
            </w:pPr>
            <w:r w:rsidRPr="00C60E30">
              <w:t>48,00 </w:t>
            </w:r>
          </w:p>
        </w:tc>
      </w:tr>
      <w:tr w:rsidR="00BE7DFC" w:rsidRPr="006E3BDA" w:rsidTr="00C60E30">
        <w:trPr>
          <w:trHeight w:val="305"/>
        </w:trPr>
        <w:tc>
          <w:tcPr>
            <w:tcW w:w="3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7DFC" w:rsidRPr="00C60E30" w:rsidRDefault="00BE7DFC" w:rsidP="00BE7DFC">
            <w:pPr>
              <w:autoSpaceDE w:val="0"/>
              <w:autoSpaceDN w:val="0"/>
              <w:adjustRightInd w:val="0"/>
            </w:pPr>
            <w:r w:rsidRPr="00C60E30">
              <w:t>Текущий ремонт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7DFC" w:rsidRPr="00C60E30" w:rsidRDefault="00BE7DFC" w:rsidP="00BE7DFC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8D26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8D26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8D26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E7DFC" w:rsidRPr="006E3BDA" w:rsidTr="00C60E30">
        <w:trPr>
          <w:trHeight w:val="305"/>
        </w:trPr>
        <w:tc>
          <w:tcPr>
            <w:tcW w:w="3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7DFC" w:rsidRPr="00C60E30" w:rsidRDefault="00BE7DFC" w:rsidP="00BE7DFC">
            <w:pPr>
              <w:autoSpaceDE w:val="0"/>
              <w:autoSpaceDN w:val="0"/>
              <w:adjustRightInd w:val="0"/>
            </w:pPr>
            <w:r w:rsidRPr="00C60E30">
              <w:t>Благоустройство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7DFC" w:rsidRPr="00C60E30" w:rsidRDefault="00BE7DFC" w:rsidP="00BE7DFC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8D26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8D26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8D26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E7DFC" w:rsidRPr="006E3BDA" w:rsidTr="00C60E30">
        <w:trPr>
          <w:trHeight w:val="305"/>
        </w:trPr>
        <w:tc>
          <w:tcPr>
            <w:tcW w:w="2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7DFC" w:rsidRPr="00C60E30" w:rsidRDefault="00827E7B" w:rsidP="00827E7B">
            <w:pPr>
              <w:autoSpaceDE w:val="0"/>
              <w:autoSpaceDN w:val="0"/>
              <w:adjustRightInd w:val="0"/>
            </w:pPr>
            <w:r w:rsidRPr="00C60E30">
              <w:t>Закупка о</w:t>
            </w:r>
            <w:r w:rsidR="00BE7DFC" w:rsidRPr="00C60E30">
              <w:t>борудования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7DFC" w:rsidRPr="00C60E30" w:rsidRDefault="00BE7DFC" w:rsidP="00BE7DF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8D2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8D2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FC" w:rsidRPr="00C60E30" w:rsidRDefault="00BE7DFC" w:rsidP="008D264E">
            <w:pPr>
              <w:autoSpaceDE w:val="0"/>
              <w:autoSpaceDN w:val="0"/>
              <w:adjustRightInd w:val="0"/>
              <w:jc w:val="center"/>
            </w:pPr>
          </w:p>
        </w:tc>
      </w:tr>
      <w:tr w:rsidR="00BE7DFC" w:rsidRPr="006E3BDA" w:rsidTr="00C60E30">
        <w:trPr>
          <w:trHeight w:val="226"/>
        </w:trPr>
        <w:tc>
          <w:tcPr>
            <w:tcW w:w="80" w:type="dxa"/>
            <w:tcBorders>
              <w:top w:val="nil"/>
              <w:left w:val="nil"/>
              <w:bottom w:val="nil"/>
            </w:tcBorders>
          </w:tcPr>
          <w:p w:rsidR="00BE7DFC" w:rsidRPr="006E3BDA" w:rsidRDefault="00BE7DFC" w:rsidP="00BE7D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45" w:type="dxa"/>
            <w:gridSpan w:val="5"/>
          </w:tcPr>
          <w:p w:rsidR="00FD16C0" w:rsidRPr="006E3BDA" w:rsidRDefault="00CA2225" w:rsidP="00827E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E3BDA">
              <w:rPr>
                <w:sz w:val="28"/>
                <w:szCs w:val="28"/>
                <w:lang w:eastAsia="en-US"/>
              </w:rPr>
              <w:t>Адресный перечень</w:t>
            </w:r>
            <w:r w:rsidR="006E3BDA">
              <w:rPr>
                <w:sz w:val="28"/>
                <w:szCs w:val="28"/>
                <w:lang w:eastAsia="en-US"/>
              </w:rPr>
              <w:t xml:space="preserve"> объектов </w:t>
            </w:r>
            <w:r w:rsidR="00BE7DFC" w:rsidRPr="006E3BDA">
              <w:rPr>
                <w:sz w:val="28"/>
                <w:szCs w:val="28"/>
                <w:lang w:eastAsia="en-US"/>
              </w:rPr>
              <w:t>2018: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DFC" w:rsidRPr="006E3BDA" w:rsidRDefault="00BE7DFC" w:rsidP="00BE7D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E7DFC" w:rsidRPr="006E3BDA" w:rsidRDefault="00BE7DFC" w:rsidP="00BE7D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E7DFC" w:rsidRPr="006E3BDA" w:rsidRDefault="00BE7DFC" w:rsidP="00BE7D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6E3BDA" w:rsidRDefault="006E3BDA" w:rsidP="00827E7B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2880" w:hanging="2880"/>
        <w:rPr>
          <w:b/>
          <w:i/>
          <w:sz w:val="28"/>
          <w:szCs w:val="28"/>
          <w:u w:val="single"/>
        </w:rPr>
      </w:pPr>
    </w:p>
    <w:p w:rsidR="006D3695" w:rsidRPr="006E3BDA" w:rsidRDefault="006D3695" w:rsidP="00827E7B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2880" w:hanging="2880"/>
        <w:rPr>
          <w:b/>
          <w:sz w:val="28"/>
          <w:szCs w:val="28"/>
        </w:rPr>
      </w:pPr>
      <w:r w:rsidRPr="006E3BDA">
        <w:rPr>
          <w:b/>
          <w:i/>
          <w:sz w:val="28"/>
          <w:szCs w:val="28"/>
          <w:u w:val="single"/>
        </w:rPr>
        <w:t>Капитальный  ремонт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2"/>
        <w:gridCol w:w="5386"/>
        <w:gridCol w:w="3260"/>
      </w:tblGrid>
      <w:tr w:rsidR="006D3695" w:rsidRPr="006E3BDA" w:rsidTr="006E3BDA">
        <w:trPr>
          <w:tblHeader/>
        </w:trPr>
        <w:tc>
          <w:tcPr>
            <w:tcW w:w="3828" w:type="dxa"/>
          </w:tcPr>
          <w:p w:rsidR="006D3695" w:rsidRPr="006E3BDA" w:rsidRDefault="006D3695" w:rsidP="006D3695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6E3BDA">
              <w:rPr>
                <w:b/>
                <w:bCs/>
                <w:sz w:val="28"/>
                <w:szCs w:val="28"/>
              </w:rPr>
              <w:t>Вид работ</w:t>
            </w:r>
          </w:p>
        </w:tc>
        <w:tc>
          <w:tcPr>
            <w:tcW w:w="2552" w:type="dxa"/>
            <w:vAlign w:val="center"/>
          </w:tcPr>
          <w:p w:rsidR="006D3695" w:rsidRPr="006E3BDA" w:rsidRDefault="006D3695" w:rsidP="006D3695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6E3BDA">
              <w:rPr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5386" w:type="dxa"/>
            <w:vAlign w:val="center"/>
          </w:tcPr>
          <w:p w:rsidR="006D3695" w:rsidRPr="006E3BDA" w:rsidRDefault="006D3695" w:rsidP="006D3695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6E3BDA">
              <w:rPr>
                <w:b/>
                <w:bCs/>
                <w:sz w:val="28"/>
                <w:szCs w:val="28"/>
              </w:rPr>
              <w:t>Объект</w:t>
            </w:r>
          </w:p>
        </w:tc>
        <w:tc>
          <w:tcPr>
            <w:tcW w:w="3260" w:type="dxa"/>
            <w:vAlign w:val="center"/>
          </w:tcPr>
          <w:p w:rsidR="006D3695" w:rsidRPr="006E3BDA" w:rsidRDefault="006D3695" w:rsidP="006D3695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6E3BDA"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827E7B" w:rsidRPr="006E3BDA" w:rsidTr="006E3BDA">
        <w:trPr>
          <w:trHeight w:val="396"/>
        </w:trPr>
        <w:tc>
          <w:tcPr>
            <w:tcW w:w="3828" w:type="dxa"/>
          </w:tcPr>
          <w:p w:rsidR="00827E7B" w:rsidRPr="00C60E30" w:rsidRDefault="00827E7B" w:rsidP="002F3E79">
            <w:pPr>
              <w:jc w:val="center"/>
            </w:pPr>
            <w:r w:rsidRPr="00C60E30">
              <w:t>Капитальный ремонт замена 7-ми лифтов</w:t>
            </w:r>
          </w:p>
        </w:tc>
        <w:tc>
          <w:tcPr>
            <w:tcW w:w="2552" w:type="dxa"/>
          </w:tcPr>
          <w:p w:rsidR="00827E7B" w:rsidRPr="00C60E30" w:rsidRDefault="00827E7B" w:rsidP="002F3E79">
            <w:pPr>
              <w:jc w:val="center"/>
            </w:pPr>
            <w:r w:rsidRPr="00C60E30">
              <w:t>Лосиноостровский</w:t>
            </w:r>
          </w:p>
        </w:tc>
        <w:tc>
          <w:tcPr>
            <w:tcW w:w="5386" w:type="dxa"/>
          </w:tcPr>
          <w:p w:rsidR="00827E7B" w:rsidRPr="00C60E30" w:rsidRDefault="00827E7B" w:rsidP="002F3E79">
            <w:pPr>
              <w:jc w:val="both"/>
            </w:pPr>
            <w:r w:rsidRPr="00C60E30">
              <w:t>ГБУЗ «Госпиталь для ветеранов войн № 3 ДЗМ» (корпус № 1, 4,5)</w:t>
            </w:r>
          </w:p>
        </w:tc>
        <w:tc>
          <w:tcPr>
            <w:tcW w:w="3260" w:type="dxa"/>
          </w:tcPr>
          <w:p w:rsidR="00827E7B" w:rsidRPr="00C60E30" w:rsidRDefault="00827E7B" w:rsidP="002F3E79">
            <w:r w:rsidRPr="00C60E30">
              <w:t>Стартовая ул., д. 4</w:t>
            </w:r>
          </w:p>
        </w:tc>
      </w:tr>
    </w:tbl>
    <w:p w:rsidR="00BE7DFC" w:rsidRPr="006E3BDA" w:rsidRDefault="00BE7DFC" w:rsidP="00A622F7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7" w:name="_Toc505072402"/>
      <w:r w:rsidRPr="006E3BDA">
        <w:rPr>
          <w:rFonts w:ascii="Times New Roman" w:hAnsi="Times New Roman"/>
          <w:color w:val="auto"/>
          <w:sz w:val="28"/>
          <w:szCs w:val="28"/>
        </w:rPr>
        <w:t>2.2. Амбулаторно-поликлинические учреждения.</w:t>
      </w:r>
      <w:bookmarkEnd w:id="7"/>
      <w:r w:rsidRPr="006E3BD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BE7DFC" w:rsidRPr="006E3BDA" w:rsidRDefault="00BE7DFC" w:rsidP="00BE7DFC">
      <w:pPr>
        <w:jc w:val="center"/>
        <w:rPr>
          <w:b/>
          <w:sz w:val="28"/>
          <w:szCs w:val="28"/>
        </w:rPr>
      </w:pPr>
    </w:p>
    <w:tbl>
      <w:tblPr>
        <w:tblW w:w="480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9"/>
        <w:gridCol w:w="6240"/>
      </w:tblGrid>
      <w:tr w:rsidR="00A622F7" w:rsidRPr="006E3BDA" w:rsidTr="009D1823">
        <w:trPr>
          <w:trHeight w:val="375"/>
        </w:trPr>
        <w:tc>
          <w:tcPr>
            <w:tcW w:w="2821" w:type="pct"/>
            <w:vMerge w:val="restart"/>
            <w:shd w:val="clear" w:color="auto" w:fill="auto"/>
            <w:vAlign w:val="center"/>
          </w:tcPr>
          <w:p w:rsidR="00A622F7" w:rsidRPr="006E3BDA" w:rsidRDefault="00A622F7" w:rsidP="00BE7D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E3BDA">
              <w:rPr>
                <w:b/>
                <w:color w:val="00000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2179" w:type="pct"/>
            <w:vMerge w:val="restart"/>
            <w:shd w:val="clear" w:color="auto" w:fill="auto"/>
            <w:vAlign w:val="center"/>
          </w:tcPr>
          <w:p w:rsidR="00A622F7" w:rsidRPr="006E3BDA" w:rsidRDefault="00A622F7" w:rsidP="00BE7D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E3BDA">
              <w:rPr>
                <w:b/>
                <w:color w:val="000000"/>
                <w:sz w:val="28"/>
                <w:szCs w:val="28"/>
              </w:rPr>
              <w:t>Лосиноостровский район</w:t>
            </w:r>
          </w:p>
        </w:tc>
      </w:tr>
      <w:tr w:rsidR="00A622F7" w:rsidRPr="006E3BDA" w:rsidTr="009D1823">
        <w:trPr>
          <w:trHeight w:val="322"/>
        </w:trPr>
        <w:tc>
          <w:tcPr>
            <w:tcW w:w="2821" w:type="pct"/>
            <w:vMerge/>
            <w:vAlign w:val="center"/>
          </w:tcPr>
          <w:p w:rsidR="00A622F7" w:rsidRPr="006E3BDA" w:rsidRDefault="00A622F7" w:rsidP="00BE7DF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79" w:type="pct"/>
            <w:vMerge/>
            <w:vAlign w:val="center"/>
          </w:tcPr>
          <w:p w:rsidR="00A622F7" w:rsidRPr="006E3BDA" w:rsidRDefault="00A622F7" w:rsidP="00BE7DFC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827E7B" w:rsidRPr="006E3BDA" w:rsidTr="009D1823">
        <w:trPr>
          <w:trHeight w:val="554"/>
        </w:trPr>
        <w:tc>
          <w:tcPr>
            <w:tcW w:w="2821" w:type="pct"/>
            <w:shd w:val="clear" w:color="auto" w:fill="auto"/>
            <w:vAlign w:val="center"/>
          </w:tcPr>
          <w:p w:rsidR="00827E7B" w:rsidRPr="00C60E30" w:rsidRDefault="00827E7B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Количество взрослых амбулаторно-поликлинических учреждений, ед.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7B" w:rsidRPr="00C60E30" w:rsidRDefault="00827E7B" w:rsidP="002F3E79">
            <w:pPr>
              <w:jc w:val="center"/>
            </w:pPr>
            <w:r w:rsidRPr="00C60E30">
              <w:t>1</w:t>
            </w:r>
          </w:p>
        </w:tc>
      </w:tr>
      <w:tr w:rsidR="00827E7B" w:rsidRPr="006E3BDA" w:rsidTr="009D1823">
        <w:trPr>
          <w:trHeight w:val="718"/>
        </w:trPr>
        <w:tc>
          <w:tcPr>
            <w:tcW w:w="2821" w:type="pct"/>
            <w:shd w:val="clear" w:color="auto" w:fill="auto"/>
            <w:vAlign w:val="center"/>
          </w:tcPr>
          <w:p w:rsidR="00827E7B" w:rsidRPr="00C60E30" w:rsidRDefault="00827E7B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Мощность взрослых амбулаторно-поликлинических учреждений,  пос. в смену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7B" w:rsidRPr="00C60E30" w:rsidRDefault="00827E7B" w:rsidP="002F3E79">
            <w:pPr>
              <w:jc w:val="center"/>
            </w:pPr>
            <w:r w:rsidRPr="00C60E30">
              <w:t>750</w:t>
            </w:r>
          </w:p>
        </w:tc>
      </w:tr>
      <w:tr w:rsidR="00827E7B" w:rsidRPr="006E3BDA" w:rsidTr="009D1823">
        <w:trPr>
          <w:trHeight w:val="827"/>
        </w:trPr>
        <w:tc>
          <w:tcPr>
            <w:tcW w:w="2821" w:type="pct"/>
            <w:shd w:val="clear" w:color="auto" w:fill="auto"/>
            <w:vAlign w:val="center"/>
          </w:tcPr>
          <w:p w:rsidR="00827E7B" w:rsidRPr="00C60E30" w:rsidRDefault="00827E7B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Обеспеченность взрослого населения амбулаторно-поликлиническими учреждениями, пос. в смену/ тыс. чел. контингента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7B" w:rsidRPr="00C60E30" w:rsidRDefault="00827E7B" w:rsidP="002F3E79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13,4</w:t>
            </w:r>
          </w:p>
        </w:tc>
      </w:tr>
      <w:tr w:rsidR="00827E7B" w:rsidRPr="006E3BDA" w:rsidTr="009D1823">
        <w:trPr>
          <w:trHeight w:val="642"/>
        </w:trPr>
        <w:tc>
          <w:tcPr>
            <w:tcW w:w="2821" w:type="pct"/>
            <w:shd w:val="clear" w:color="auto" w:fill="auto"/>
            <w:vAlign w:val="center"/>
          </w:tcPr>
          <w:p w:rsidR="00827E7B" w:rsidRPr="00C60E30" w:rsidRDefault="00827E7B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Объем оказанной амбулаторно-поликлинической помощи на 1 взрослого, количество посещений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7B" w:rsidRPr="00C60E30" w:rsidRDefault="00827E7B" w:rsidP="002F3E79">
            <w:pPr>
              <w:jc w:val="center"/>
              <w:rPr>
                <w:bCs/>
                <w:color w:val="000000"/>
              </w:rPr>
            </w:pPr>
            <w:r w:rsidRPr="00C60E30">
              <w:rPr>
                <w:bCs/>
                <w:color w:val="000000"/>
              </w:rPr>
              <w:t>5</w:t>
            </w:r>
          </w:p>
        </w:tc>
      </w:tr>
      <w:tr w:rsidR="00827E7B" w:rsidRPr="006E3BDA" w:rsidTr="009D1823">
        <w:trPr>
          <w:trHeight w:val="396"/>
        </w:trPr>
        <w:tc>
          <w:tcPr>
            <w:tcW w:w="2821" w:type="pct"/>
            <w:shd w:val="clear" w:color="auto" w:fill="auto"/>
            <w:vAlign w:val="center"/>
          </w:tcPr>
          <w:p w:rsidR="00827E7B" w:rsidRPr="00C60E30" w:rsidRDefault="00827E7B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Количество детских амбулаторно-поликлинических учреждений, ед.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7B" w:rsidRPr="00C60E30" w:rsidRDefault="00827E7B" w:rsidP="002F3E79">
            <w:pPr>
              <w:jc w:val="center"/>
              <w:rPr>
                <w:bCs/>
                <w:color w:val="000000"/>
              </w:rPr>
            </w:pPr>
            <w:r w:rsidRPr="00C60E30">
              <w:rPr>
                <w:bCs/>
                <w:color w:val="000000"/>
              </w:rPr>
              <w:t>1</w:t>
            </w:r>
          </w:p>
        </w:tc>
      </w:tr>
      <w:tr w:rsidR="00827E7B" w:rsidRPr="006E3BDA" w:rsidTr="009D1823">
        <w:trPr>
          <w:trHeight w:val="557"/>
        </w:trPr>
        <w:tc>
          <w:tcPr>
            <w:tcW w:w="2821" w:type="pct"/>
            <w:shd w:val="clear" w:color="auto" w:fill="auto"/>
            <w:vAlign w:val="center"/>
          </w:tcPr>
          <w:p w:rsidR="00827E7B" w:rsidRPr="00C60E30" w:rsidRDefault="00827E7B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Мощность детских амбулаторно-поликлинических учреждений,  пос. в смену</w:t>
            </w:r>
          </w:p>
        </w:tc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7B" w:rsidRPr="00C60E30" w:rsidRDefault="00827E7B" w:rsidP="002F3E79">
            <w:pPr>
              <w:jc w:val="center"/>
            </w:pPr>
            <w:r w:rsidRPr="00C60E30">
              <w:t>320</w:t>
            </w:r>
          </w:p>
        </w:tc>
      </w:tr>
      <w:tr w:rsidR="00827E7B" w:rsidRPr="006E3BDA" w:rsidTr="009D1823">
        <w:trPr>
          <w:trHeight w:val="666"/>
        </w:trPr>
        <w:tc>
          <w:tcPr>
            <w:tcW w:w="2821" w:type="pct"/>
            <w:shd w:val="clear" w:color="auto" w:fill="auto"/>
            <w:vAlign w:val="center"/>
          </w:tcPr>
          <w:p w:rsidR="00827E7B" w:rsidRPr="00C60E30" w:rsidRDefault="00827E7B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Обеспеченность детского населения амбулаторно-поликлиническими учреждениями, пос. в смену/ тыс. чел. контингента.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7B" w:rsidRPr="00C60E30" w:rsidRDefault="00827E7B" w:rsidP="002F3E79">
            <w:pPr>
              <w:jc w:val="center"/>
            </w:pPr>
            <w:r w:rsidRPr="00C60E30">
              <w:t>36,9</w:t>
            </w:r>
          </w:p>
        </w:tc>
      </w:tr>
      <w:tr w:rsidR="00827E7B" w:rsidRPr="006E3BDA" w:rsidTr="009D1823">
        <w:trPr>
          <w:trHeight w:val="562"/>
        </w:trPr>
        <w:tc>
          <w:tcPr>
            <w:tcW w:w="2821" w:type="pct"/>
            <w:shd w:val="clear" w:color="auto" w:fill="auto"/>
            <w:vAlign w:val="center"/>
          </w:tcPr>
          <w:p w:rsidR="00827E7B" w:rsidRPr="00C60E30" w:rsidRDefault="00827E7B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Объем оказанной амбулаторно-поликлинической помощи на 1 ребенка, количество посещений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7B" w:rsidRPr="00C60E30" w:rsidRDefault="00827E7B" w:rsidP="002F3E79">
            <w:pPr>
              <w:jc w:val="center"/>
            </w:pPr>
            <w:r w:rsidRPr="00C60E30">
              <w:t>18,2</w:t>
            </w:r>
          </w:p>
        </w:tc>
      </w:tr>
    </w:tbl>
    <w:p w:rsidR="00BE7DFC" w:rsidRPr="006E3BDA" w:rsidRDefault="00BE7DFC" w:rsidP="00BE7DFC">
      <w:pPr>
        <w:rPr>
          <w:sz w:val="28"/>
          <w:szCs w:val="28"/>
        </w:rPr>
      </w:pPr>
    </w:p>
    <w:p w:rsidR="00C60E30" w:rsidRDefault="00C60E30" w:rsidP="00BE7DFC">
      <w:pPr>
        <w:rPr>
          <w:b/>
          <w:sz w:val="28"/>
          <w:szCs w:val="28"/>
        </w:rPr>
      </w:pPr>
    </w:p>
    <w:p w:rsidR="00BE7DFC" w:rsidRPr="006E3BDA" w:rsidRDefault="00BE7DFC" w:rsidP="00BE7DFC">
      <w:pPr>
        <w:rPr>
          <w:b/>
          <w:sz w:val="28"/>
          <w:szCs w:val="28"/>
        </w:rPr>
      </w:pPr>
      <w:r w:rsidRPr="006E3BDA">
        <w:rPr>
          <w:b/>
          <w:sz w:val="28"/>
          <w:szCs w:val="28"/>
        </w:rPr>
        <w:lastRenderedPageBreak/>
        <w:t xml:space="preserve">Общие параметры финансирования, инвестиций в амбулаторно-поликлинические учреждения на 2018 год </w:t>
      </w:r>
    </w:p>
    <w:p w:rsidR="00BE7DFC" w:rsidRPr="006E3BDA" w:rsidRDefault="00BE7DFC" w:rsidP="00BE7DFC">
      <w:pPr>
        <w:rPr>
          <w:b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709"/>
        <w:gridCol w:w="1931"/>
        <w:gridCol w:w="236"/>
        <w:gridCol w:w="526"/>
        <w:gridCol w:w="3260"/>
        <w:gridCol w:w="4678"/>
      </w:tblGrid>
      <w:tr w:rsidR="00BE7DFC" w:rsidRPr="006E3BDA" w:rsidTr="002F3E79">
        <w:trPr>
          <w:trHeight w:val="3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DFC" w:rsidRPr="006E3BDA" w:rsidRDefault="00BE7DFC" w:rsidP="00BE7DFC">
            <w:pPr>
              <w:jc w:val="center"/>
              <w:rPr>
                <w:color w:val="000000"/>
                <w:sz w:val="28"/>
                <w:szCs w:val="28"/>
              </w:rPr>
            </w:pPr>
            <w:r w:rsidRPr="006E3BD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6E3BDA" w:rsidRDefault="00BE7DFC" w:rsidP="00BE7D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2018</w:t>
            </w:r>
          </w:p>
        </w:tc>
      </w:tr>
      <w:tr w:rsidR="00BE7DFC" w:rsidRPr="006E3BDA" w:rsidTr="002F3E79">
        <w:trPr>
          <w:trHeight w:val="33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FC" w:rsidRPr="006E3BDA" w:rsidRDefault="00BE7DFC" w:rsidP="00BE7D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6E3BDA" w:rsidRDefault="00BE7DFC" w:rsidP="00BE7D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План</w:t>
            </w:r>
          </w:p>
        </w:tc>
      </w:tr>
      <w:tr w:rsidR="002F3E79" w:rsidRPr="006E3BDA" w:rsidTr="009D1823">
        <w:trPr>
          <w:trHeight w:val="4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DFC" w:rsidRPr="006E3BDA" w:rsidRDefault="00BE7DFC" w:rsidP="00BE7DFC">
            <w:pPr>
              <w:jc w:val="center"/>
              <w:rPr>
                <w:color w:val="000000"/>
                <w:sz w:val="28"/>
                <w:szCs w:val="28"/>
              </w:rPr>
            </w:pPr>
            <w:r w:rsidRPr="006E3BD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6E3BDA" w:rsidRDefault="00BE7DFC" w:rsidP="00BE7D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Количество (единица)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6E3BDA" w:rsidRDefault="00BE7DFC" w:rsidP="001321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Площадь (</w:t>
            </w:r>
            <w:r w:rsidR="00B330B6" w:rsidRPr="006E3BDA">
              <w:rPr>
                <w:b/>
                <w:bCs/>
                <w:color w:val="000000"/>
                <w:sz w:val="28"/>
                <w:szCs w:val="28"/>
              </w:rPr>
              <w:t xml:space="preserve">тыс. </w:t>
            </w:r>
            <w:r w:rsidR="0013210F" w:rsidRPr="006E3BDA">
              <w:rPr>
                <w:b/>
                <w:bCs/>
                <w:color w:val="000000"/>
                <w:sz w:val="28"/>
                <w:szCs w:val="28"/>
              </w:rPr>
              <w:t>кв.</w:t>
            </w:r>
            <w:r w:rsidR="002F3E7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3210F" w:rsidRPr="006E3BDA">
              <w:rPr>
                <w:b/>
                <w:bCs/>
                <w:color w:val="000000"/>
                <w:sz w:val="28"/>
                <w:szCs w:val="28"/>
              </w:rPr>
              <w:t>м</w:t>
            </w:r>
            <w:r w:rsidRPr="006E3BDA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6E3BDA" w:rsidRDefault="00BE7DFC" w:rsidP="00BE7D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Объём финансирования, тыс.</w:t>
            </w:r>
            <w:r w:rsidR="002F3E7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E3BDA">
              <w:rPr>
                <w:b/>
                <w:bCs/>
                <w:color w:val="000000"/>
                <w:sz w:val="28"/>
                <w:szCs w:val="28"/>
              </w:rPr>
              <w:t>руб</w:t>
            </w:r>
            <w:r w:rsidR="002F3E79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17772" w:rsidRPr="006E3BDA" w:rsidTr="002F3E79">
        <w:trPr>
          <w:trHeight w:val="4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772" w:rsidRPr="00C60E30" w:rsidRDefault="00317772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Строительство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72" w:rsidRPr="00C60E30" w:rsidRDefault="00317772" w:rsidP="00B330B6">
            <w:pPr>
              <w:jc w:val="center"/>
            </w:pPr>
            <w:r w:rsidRPr="00C60E30"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72" w:rsidRPr="00C60E30" w:rsidRDefault="00317772" w:rsidP="00C60E30">
            <w:pPr>
              <w:jc w:val="center"/>
            </w:pPr>
            <w:r w:rsidRPr="00C60E30">
              <w:t>Проектные работы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72" w:rsidRPr="00C60E30" w:rsidRDefault="00317772" w:rsidP="00C60E30">
            <w:pPr>
              <w:jc w:val="center"/>
            </w:pPr>
            <w:r w:rsidRPr="00C60E30">
              <w:t>ГБУЗ города Москвы «</w:t>
            </w:r>
            <w:proofErr w:type="spellStart"/>
            <w:r w:rsidRPr="00C60E30">
              <w:t>Медпроект</w:t>
            </w:r>
            <w:proofErr w:type="spellEnd"/>
            <w:r w:rsidRPr="00C60E30">
              <w:t>»</w:t>
            </w:r>
          </w:p>
          <w:p w:rsidR="00317772" w:rsidRPr="00C60E30" w:rsidRDefault="00317772" w:rsidP="00C60E30">
            <w:pPr>
              <w:jc w:val="center"/>
            </w:pPr>
            <w:r w:rsidRPr="00C60E30">
              <w:t>Департамент здравоохранения города Москвы</w:t>
            </w:r>
          </w:p>
        </w:tc>
      </w:tr>
      <w:tr w:rsidR="002F3E79" w:rsidRPr="006E3BDA" w:rsidTr="002F3E79">
        <w:trPr>
          <w:trHeight w:val="4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Капитальный ремонт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DFC" w:rsidRPr="00C60E30" w:rsidRDefault="00BE7DFC" w:rsidP="00BE7DFC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DFC" w:rsidRPr="00C60E30" w:rsidRDefault="00BE7DFC" w:rsidP="00BE7DFC">
            <w:pPr>
              <w:jc w:val="center"/>
              <w:rPr>
                <w:color w:val="FF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DFC" w:rsidRPr="00C60E30" w:rsidRDefault="00BE7DFC" w:rsidP="00BE7DFC">
            <w:pPr>
              <w:jc w:val="center"/>
              <w:rPr>
                <w:color w:val="FF0000"/>
              </w:rPr>
            </w:pPr>
          </w:p>
        </w:tc>
      </w:tr>
      <w:tr w:rsidR="002F3E79" w:rsidRPr="006E3BDA" w:rsidTr="002F3E79">
        <w:trPr>
          <w:trHeight w:val="4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Текущий ремонт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330B6">
            <w:pPr>
              <w:jc w:val="center"/>
              <w:rPr>
                <w:color w:val="FF0000"/>
              </w:rPr>
            </w:pPr>
            <w:r w:rsidRPr="00C60E30">
              <w:rPr>
                <w:color w:val="FF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330B6">
            <w:pPr>
              <w:jc w:val="center"/>
              <w:rPr>
                <w:color w:val="FF0000"/>
              </w:rPr>
            </w:pPr>
            <w:r w:rsidRPr="00C60E30">
              <w:rPr>
                <w:color w:val="FF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330B6">
            <w:pPr>
              <w:jc w:val="center"/>
              <w:rPr>
                <w:color w:val="FF0000"/>
              </w:rPr>
            </w:pPr>
            <w:r w:rsidRPr="00C60E30">
              <w:rPr>
                <w:color w:val="FF0000"/>
              </w:rPr>
              <w:t> </w:t>
            </w:r>
          </w:p>
        </w:tc>
      </w:tr>
      <w:tr w:rsidR="002F3E79" w:rsidRPr="006E3BDA" w:rsidTr="002F3E79">
        <w:trPr>
          <w:trHeight w:val="4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Благоустройство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330B6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330B6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330B6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 </w:t>
            </w:r>
          </w:p>
        </w:tc>
      </w:tr>
      <w:tr w:rsidR="002F3E79" w:rsidRPr="006E3BDA" w:rsidTr="002F3E79">
        <w:trPr>
          <w:trHeight w:val="4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E7DFC">
            <w:pPr>
              <w:rPr>
                <w:color w:val="000000"/>
              </w:rPr>
            </w:pPr>
            <w:r w:rsidRPr="00C60E30">
              <w:rPr>
                <w:color w:val="000000"/>
              </w:rPr>
              <w:t>Закупка оборудования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330B6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330B6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FC" w:rsidRPr="00C60E30" w:rsidRDefault="00BE7DFC" w:rsidP="00B330B6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 </w:t>
            </w:r>
          </w:p>
        </w:tc>
      </w:tr>
      <w:tr w:rsidR="00BE7DFC" w:rsidRPr="006E3BDA" w:rsidTr="002F3E79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7DFC" w:rsidRPr="006E3BDA" w:rsidRDefault="00BE7DFC" w:rsidP="00BE7D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7DFC" w:rsidRPr="006E3BDA" w:rsidRDefault="00BE7DFC" w:rsidP="00BE7D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E7DFC" w:rsidRPr="006E3BDA" w:rsidRDefault="00BE7DFC" w:rsidP="00BE7D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E7DFC" w:rsidRPr="006E3BDA" w:rsidRDefault="00BE7DFC" w:rsidP="00BE7D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DFC" w:rsidRPr="006E3BDA" w:rsidRDefault="00BE7DFC" w:rsidP="00BE7D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DFC" w:rsidRPr="006E3BDA" w:rsidRDefault="00BE7DFC" w:rsidP="00BE7D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30B6" w:rsidRPr="006E3BDA" w:rsidTr="002F3E79">
        <w:trPr>
          <w:trHeight w:val="300"/>
        </w:trPr>
        <w:tc>
          <w:tcPr>
            <w:tcW w:w="6199" w:type="dxa"/>
            <w:gridSpan w:val="3"/>
            <w:shd w:val="clear" w:color="auto" w:fill="auto"/>
            <w:vAlign w:val="center"/>
          </w:tcPr>
          <w:p w:rsidR="00B330B6" w:rsidRPr="006E3BDA" w:rsidRDefault="00B330B6" w:rsidP="00B330B6">
            <w:pPr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Адресный перечень объектов 2018 года</w:t>
            </w:r>
          </w:p>
          <w:p w:rsidR="00B330B6" w:rsidRPr="006E3BDA" w:rsidRDefault="00B330B6" w:rsidP="00BE7DFC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330B6" w:rsidRPr="006E3BDA" w:rsidRDefault="00B330B6" w:rsidP="00BE7DFC">
            <w:pPr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right w:val="nil"/>
            </w:tcBorders>
            <w:shd w:val="clear" w:color="auto" w:fill="auto"/>
            <w:vAlign w:val="center"/>
          </w:tcPr>
          <w:p w:rsidR="00B330B6" w:rsidRPr="006E3BDA" w:rsidRDefault="00B330B6" w:rsidP="00BE7D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0B6" w:rsidRPr="006E3BDA" w:rsidRDefault="00B330B6" w:rsidP="00BE7D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0B6" w:rsidRPr="006E3BDA" w:rsidRDefault="00B330B6" w:rsidP="00BE7D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330B6" w:rsidRPr="006E3BDA" w:rsidRDefault="00B330B6" w:rsidP="00B330B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56" w:hanging="340"/>
        <w:rPr>
          <w:b/>
          <w:i/>
          <w:sz w:val="28"/>
          <w:szCs w:val="28"/>
          <w:u w:val="single"/>
        </w:rPr>
      </w:pPr>
      <w:r w:rsidRPr="006E3BDA">
        <w:rPr>
          <w:b/>
          <w:i/>
          <w:sz w:val="28"/>
          <w:szCs w:val="28"/>
          <w:u w:val="single"/>
        </w:rPr>
        <w:t>Строительство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147"/>
        <w:gridCol w:w="7208"/>
        <w:gridCol w:w="2835"/>
      </w:tblGrid>
      <w:tr w:rsidR="006D3695" w:rsidRPr="006E3BDA" w:rsidTr="00827E7B">
        <w:tc>
          <w:tcPr>
            <w:tcW w:w="2836" w:type="dxa"/>
          </w:tcPr>
          <w:p w:rsidR="006D3695" w:rsidRPr="006E3BDA" w:rsidRDefault="006D3695" w:rsidP="006D3695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6E3BDA">
              <w:rPr>
                <w:b/>
                <w:bCs/>
                <w:sz w:val="28"/>
                <w:szCs w:val="28"/>
              </w:rPr>
              <w:t>Вид работ</w:t>
            </w:r>
          </w:p>
        </w:tc>
        <w:tc>
          <w:tcPr>
            <w:tcW w:w="2147" w:type="dxa"/>
            <w:vAlign w:val="center"/>
          </w:tcPr>
          <w:p w:rsidR="006D3695" w:rsidRPr="006E3BDA" w:rsidRDefault="006D3695" w:rsidP="006D3695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6E3BDA">
              <w:rPr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7208" w:type="dxa"/>
            <w:vAlign w:val="center"/>
          </w:tcPr>
          <w:p w:rsidR="006D3695" w:rsidRPr="006E3BDA" w:rsidRDefault="006D3695" w:rsidP="006D3695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6E3BDA">
              <w:rPr>
                <w:b/>
                <w:bCs/>
                <w:sz w:val="28"/>
                <w:szCs w:val="28"/>
              </w:rPr>
              <w:t>Объект</w:t>
            </w:r>
          </w:p>
        </w:tc>
        <w:tc>
          <w:tcPr>
            <w:tcW w:w="2835" w:type="dxa"/>
            <w:vAlign w:val="center"/>
          </w:tcPr>
          <w:p w:rsidR="006D3695" w:rsidRPr="006E3BDA" w:rsidRDefault="006D3695" w:rsidP="006D3695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6E3BDA"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6D3695" w:rsidRPr="006E3BDA" w:rsidTr="00827E7B">
        <w:trPr>
          <w:trHeight w:val="381"/>
        </w:trPr>
        <w:tc>
          <w:tcPr>
            <w:tcW w:w="2836" w:type="dxa"/>
          </w:tcPr>
          <w:p w:rsidR="006D3695" w:rsidRPr="00C60E30" w:rsidRDefault="006D3695" w:rsidP="006D36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Строительство                                (СМР)</w:t>
            </w:r>
          </w:p>
        </w:tc>
        <w:tc>
          <w:tcPr>
            <w:tcW w:w="2147" w:type="dxa"/>
          </w:tcPr>
          <w:p w:rsidR="006D3695" w:rsidRPr="00C60E30" w:rsidRDefault="006D3695" w:rsidP="006D3695">
            <w:pPr>
              <w:widowControl w:val="0"/>
              <w:autoSpaceDE w:val="0"/>
              <w:autoSpaceDN w:val="0"/>
              <w:adjustRightInd w:val="0"/>
            </w:pPr>
            <w:r w:rsidRPr="00C60E30">
              <w:t>Лосиноостровский</w:t>
            </w:r>
          </w:p>
        </w:tc>
        <w:tc>
          <w:tcPr>
            <w:tcW w:w="7208" w:type="dxa"/>
          </w:tcPr>
          <w:p w:rsidR="006D3695" w:rsidRPr="00C60E30" w:rsidRDefault="006D3695" w:rsidP="006D3695">
            <w:pPr>
              <w:widowControl w:val="0"/>
              <w:autoSpaceDE w:val="0"/>
              <w:autoSpaceDN w:val="0"/>
              <w:adjustRightInd w:val="0"/>
            </w:pPr>
            <w:r w:rsidRPr="00C60E30">
              <w:t xml:space="preserve">Пристройка к поликлинике на 500  </w:t>
            </w:r>
            <w:r w:rsidR="00827E7B" w:rsidRPr="00C60E30">
              <w:t>посещений в смену (1 уровень)</w:t>
            </w:r>
          </w:p>
        </w:tc>
        <w:tc>
          <w:tcPr>
            <w:tcW w:w="2835" w:type="dxa"/>
          </w:tcPr>
          <w:p w:rsidR="006D3695" w:rsidRPr="00C60E30" w:rsidRDefault="006D3695" w:rsidP="006D3695">
            <w:pPr>
              <w:widowControl w:val="0"/>
              <w:autoSpaceDE w:val="0"/>
              <w:autoSpaceDN w:val="0"/>
              <w:adjustRightInd w:val="0"/>
            </w:pPr>
            <w:r w:rsidRPr="00C60E30">
              <w:t>1-я Напрудная  ул. вл.15</w:t>
            </w:r>
          </w:p>
        </w:tc>
      </w:tr>
    </w:tbl>
    <w:p w:rsidR="006D3695" w:rsidRPr="006D3695" w:rsidRDefault="006D3695" w:rsidP="006D3695">
      <w:pPr>
        <w:rPr>
          <w:lang w:eastAsia="x-none"/>
        </w:rPr>
      </w:pPr>
    </w:p>
    <w:p w:rsidR="00BE7DFC" w:rsidRPr="006E3BDA" w:rsidRDefault="00BE7DFC" w:rsidP="00BE7DFC">
      <w:pPr>
        <w:pStyle w:val="2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x-none"/>
        </w:rPr>
      </w:pPr>
      <w:bookmarkStart w:id="8" w:name="_Toc505072403"/>
      <w:r w:rsidRPr="00BE7DFC">
        <w:rPr>
          <w:color w:val="auto"/>
          <w:kern w:val="32"/>
          <w:sz w:val="28"/>
          <w:szCs w:val="28"/>
          <w:lang w:eastAsia="x-none"/>
        </w:rPr>
        <w:t>2.3 Научно-практические центры и научн</w:t>
      </w:r>
      <w:r w:rsidRPr="006E3BDA">
        <w:rPr>
          <w:rFonts w:ascii="Times New Roman" w:hAnsi="Times New Roman"/>
          <w:color w:val="auto"/>
          <w:kern w:val="32"/>
          <w:sz w:val="28"/>
          <w:szCs w:val="28"/>
          <w:lang w:eastAsia="x-none"/>
        </w:rPr>
        <w:t>о исследовательские институты</w:t>
      </w:r>
      <w:bookmarkEnd w:id="8"/>
    </w:p>
    <w:p w:rsidR="00BE7DFC" w:rsidRPr="006E3BDA" w:rsidRDefault="00BE7DFC" w:rsidP="00BE7DFC">
      <w:pPr>
        <w:rPr>
          <w:sz w:val="28"/>
          <w:szCs w:val="28"/>
        </w:rPr>
      </w:pPr>
    </w:p>
    <w:tbl>
      <w:tblPr>
        <w:tblW w:w="11765" w:type="dxa"/>
        <w:tblInd w:w="13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1"/>
        <w:gridCol w:w="5244"/>
      </w:tblGrid>
      <w:tr w:rsidR="00003F75" w:rsidRPr="006E3BDA" w:rsidTr="002F3E79">
        <w:trPr>
          <w:trHeight w:val="532"/>
          <w:tblHeader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75" w:rsidRPr="006E3BDA" w:rsidRDefault="00003F75" w:rsidP="00BE7DF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75" w:rsidRPr="006E3BDA" w:rsidRDefault="00003F75" w:rsidP="00BE7DF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Лосиноостровский район</w:t>
            </w:r>
          </w:p>
        </w:tc>
      </w:tr>
      <w:tr w:rsidR="00003F75" w:rsidRPr="006E3BDA" w:rsidTr="000D270A">
        <w:trPr>
          <w:cantSplit/>
          <w:trHeight w:val="322"/>
          <w:tblHeader/>
        </w:trPr>
        <w:tc>
          <w:tcPr>
            <w:tcW w:w="6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75" w:rsidRPr="006E3BDA" w:rsidRDefault="00003F75" w:rsidP="00BE7D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75" w:rsidRPr="006E3BDA" w:rsidRDefault="00003F75" w:rsidP="00BE7DF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03F75" w:rsidRPr="006E3BDA" w:rsidTr="002F3E79">
        <w:trPr>
          <w:trHeight w:val="352"/>
          <w:tblHeader/>
        </w:trPr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75" w:rsidRPr="00C60E30" w:rsidRDefault="00003F75" w:rsidP="00BE7DFC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Количество научно-практических центров (НПЦ) и научно-исследовательских институтов (НИИ), ед.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F75" w:rsidRPr="00C60E30" w:rsidRDefault="00827E7B" w:rsidP="00BE7DFC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3 филиала</w:t>
            </w:r>
          </w:p>
        </w:tc>
      </w:tr>
    </w:tbl>
    <w:p w:rsidR="002F3E79" w:rsidRDefault="002F3E79" w:rsidP="002F3E79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sz w:val="28"/>
          <w:szCs w:val="28"/>
          <w:lang w:eastAsia="x-none"/>
        </w:rPr>
      </w:pPr>
    </w:p>
    <w:p w:rsidR="00B330B6" w:rsidRPr="006E3BDA" w:rsidRDefault="00B330B6" w:rsidP="002F3E79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bCs/>
          <w:i/>
          <w:sz w:val="28"/>
          <w:szCs w:val="28"/>
        </w:rPr>
      </w:pPr>
      <w:r w:rsidRPr="006E3BDA">
        <w:rPr>
          <w:b/>
          <w:bCs/>
          <w:i/>
          <w:sz w:val="28"/>
          <w:szCs w:val="28"/>
        </w:rPr>
        <w:t>Существующая сеть размещения научно-практических центров (по состоянию на 01.01</w:t>
      </w:r>
      <w:r w:rsidR="006D3695" w:rsidRPr="006E3BDA">
        <w:rPr>
          <w:b/>
          <w:bCs/>
          <w:i/>
          <w:sz w:val="28"/>
          <w:szCs w:val="28"/>
        </w:rPr>
        <w:t>.2018</w:t>
      </w:r>
      <w:r w:rsidRPr="006E3BDA">
        <w:rPr>
          <w:b/>
          <w:bCs/>
          <w:i/>
          <w:sz w:val="28"/>
          <w:szCs w:val="28"/>
        </w:rPr>
        <w:t xml:space="preserve"> г.)                     </w:t>
      </w: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505"/>
        <w:gridCol w:w="3686"/>
      </w:tblGrid>
      <w:tr w:rsidR="00B330B6" w:rsidRPr="006E3BDA" w:rsidTr="00407F32">
        <w:trPr>
          <w:trHeight w:val="375"/>
          <w:tblHeader/>
        </w:trPr>
        <w:tc>
          <w:tcPr>
            <w:tcW w:w="2836" w:type="dxa"/>
            <w:vAlign w:val="center"/>
          </w:tcPr>
          <w:p w:rsidR="00B330B6" w:rsidRPr="006E3BDA" w:rsidRDefault="00B330B6" w:rsidP="00B3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vanish/>
                <w:sz w:val="28"/>
                <w:szCs w:val="28"/>
              </w:rPr>
            </w:pPr>
            <w:r w:rsidRPr="006E3BDA">
              <w:rPr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8505" w:type="dxa"/>
            <w:vAlign w:val="center"/>
          </w:tcPr>
          <w:p w:rsidR="00B330B6" w:rsidRPr="006E3BDA" w:rsidRDefault="00B330B6" w:rsidP="00B330B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6E3BDA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B330B6" w:rsidRPr="006E3BDA" w:rsidRDefault="00B330B6" w:rsidP="00B330B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6E3BDA">
              <w:rPr>
                <w:b/>
                <w:bCs/>
                <w:sz w:val="28"/>
                <w:szCs w:val="28"/>
              </w:rPr>
              <w:t>Адреса больниц</w:t>
            </w:r>
          </w:p>
        </w:tc>
      </w:tr>
      <w:tr w:rsidR="00827E7B" w:rsidRPr="006E3BDA" w:rsidTr="00407F32">
        <w:trPr>
          <w:trHeight w:val="375"/>
          <w:tblHeader/>
        </w:trPr>
        <w:tc>
          <w:tcPr>
            <w:tcW w:w="2836" w:type="dxa"/>
          </w:tcPr>
          <w:p w:rsidR="00827E7B" w:rsidRPr="00C60E30" w:rsidRDefault="00827E7B" w:rsidP="002F3E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Лосиноостровский</w:t>
            </w:r>
          </w:p>
        </w:tc>
        <w:tc>
          <w:tcPr>
            <w:tcW w:w="8505" w:type="dxa"/>
          </w:tcPr>
          <w:p w:rsidR="00827E7B" w:rsidRPr="00C60E30" w:rsidRDefault="00827E7B" w:rsidP="002F3E79">
            <w:pPr>
              <w:widowControl w:val="0"/>
              <w:autoSpaceDE w:val="0"/>
              <w:autoSpaceDN w:val="0"/>
              <w:adjustRightInd w:val="0"/>
              <w:jc w:val="both"/>
            </w:pPr>
            <w:r w:rsidRPr="00C60E30">
              <w:t xml:space="preserve">Государственное казенное  учреждение здравоохранения города Москвы </w:t>
            </w:r>
            <w:r w:rsidRPr="00C60E30">
              <w:rPr>
                <w:bCs/>
              </w:rPr>
              <w:t xml:space="preserve"> «Московский научно-практический центр наркологии Департамента здравоохранения города Москвы» </w:t>
            </w:r>
            <w:r w:rsidRPr="00C60E30">
              <w:rPr>
                <w:b/>
                <w:bCs/>
              </w:rPr>
              <w:t xml:space="preserve">Филиал  № 3                                                                </w:t>
            </w:r>
          </w:p>
        </w:tc>
        <w:tc>
          <w:tcPr>
            <w:tcW w:w="3686" w:type="dxa"/>
          </w:tcPr>
          <w:p w:rsidR="00827E7B" w:rsidRPr="00C60E30" w:rsidRDefault="00827E7B" w:rsidP="002F3E79">
            <w:pPr>
              <w:widowControl w:val="0"/>
              <w:autoSpaceDE w:val="0"/>
              <w:autoSpaceDN w:val="0"/>
              <w:adjustRightInd w:val="0"/>
            </w:pPr>
            <w:r w:rsidRPr="00C60E30">
              <w:t>Таймырская, д. 8, к. 1</w:t>
            </w:r>
          </w:p>
        </w:tc>
      </w:tr>
      <w:tr w:rsidR="00827E7B" w:rsidRPr="006E3BDA" w:rsidTr="00407F32">
        <w:trPr>
          <w:trHeight w:val="375"/>
          <w:tblHeader/>
        </w:trPr>
        <w:tc>
          <w:tcPr>
            <w:tcW w:w="2836" w:type="dxa"/>
          </w:tcPr>
          <w:p w:rsidR="00827E7B" w:rsidRPr="00C60E30" w:rsidRDefault="00827E7B" w:rsidP="002F3E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 xml:space="preserve">Лосиноостровский </w:t>
            </w:r>
          </w:p>
        </w:tc>
        <w:tc>
          <w:tcPr>
            <w:tcW w:w="8505" w:type="dxa"/>
          </w:tcPr>
          <w:p w:rsidR="00827E7B" w:rsidRPr="00C60E30" w:rsidRDefault="00827E7B" w:rsidP="002F3E79">
            <w:pPr>
              <w:widowControl w:val="0"/>
              <w:autoSpaceDE w:val="0"/>
              <w:autoSpaceDN w:val="0"/>
              <w:adjustRightInd w:val="0"/>
            </w:pPr>
            <w:r w:rsidRPr="00C60E30">
              <w:t xml:space="preserve">Государственное бюджетное учреждение здравоохранения города Москвы  </w:t>
            </w:r>
            <w:r w:rsidRPr="00C60E30">
              <w:rPr>
                <w:bCs/>
              </w:rPr>
              <w:t xml:space="preserve"> «Московский научно-практический центр медицинской реабилитации, восстановительной и спортивной медицины Департамента здравоохранения города Москвы» </w:t>
            </w:r>
            <w:r w:rsidRPr="00C60E30">
              <w:rPr>
                <w:b/>
                <w:bCs/>
              </w:rPr>
              <w:t>Филиал № 5</w:t>
            </w:r>
          </w:p>
        </w:tc>
        <w:tc>
          <w:tcPr>
            <w:tcW w:w="3686" w:type="dxa"/>
          </w:tcPr>
          <w:p w:rsidR="00827E7B" w:rsidRPr="00C60E30" w:rsidRDefault="00827E7B" w:rsidP="002F3E79">
            <w:pPr>
              <w:widowControl w:val="0"/>
              <w:autoSpaceDE w:val="0"/>
              <w:autoSpaceDN w:val="0"/>
              <w:adjustRightInd w:val="0"/>
            </w:pPr>
            <w:r w:rsidRPr="00C60E30">
              <w:t>1-я Напрудная  ул.,  д.19</w:t>
            </w:r>
          </w:p>
        </w:tc>
      </w:tr>
      <w:tr w:rsidR="00827E7B" w:rsidRPr="006E3BDA" w:rsidTr="00407F32">
        <w:trPr>
          <w:trHeight w:val="375"/>
          <w:tblHeader/>
        </w:trPr>
        <w:tc>
          <w:tcPr>
            <w:tcW w:w="2836" w:type="dxa"/>
          </w:tcPr>
          <w:p w:rsidR="00827E7B" w:rsidRPr="00C60E30" w:rsidRDefault="00827E7B" w:rsidP="002F3E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Лосиноостровский</w:t>
            </w:r>
          </w:p>
        </w:tc>
        <w:tc>
          <w:tcPr>
            <w:tcW w:w="8505" w:type="dxa"/>
          </w:tcPr>
          <w:p w:rsidR="00827E7B" w:rsidRPr="00C60E30" w:rsidRDefault="00827E7B" w:rsidP="002F3E79">
            <w:pPr>
              <w:widowControl w:val="0"/>
              <w:autoSpaceDE w:val="0"/>
              <w:autoSpaceDN w:val="0"/>
              <w:adjustRightInd w:val="0"/>
            </w:pPr>
            <w:r w:rsidRPr="00C60E30">
              <w:t xml:space="preserve">Государственное бюджетное учреждение здравоохранения города Москвы   «Московский научно-практический центр борьбы с туберкулезом  Департамента здравоохранения города Москвы»  </w:t>
            </w:r>
            <w:r w:rsidRPr="00C60E30">
              <w:rPr>
                <w:b/>
              </w:rPr>
              <w:t>Детское отделение</w:t>
            </w:r>
          </w:p>
        </w:tc>
        <w:tc>
          <w:tcPr>
            <w:tcW w:w="3686" w:type="dxa"/>
          </w:tcPr>
          <w:p w:rsidR="00827E7B" w:rsidRPr="00C60E30" w:rsidRDefault="00827E7B" w:rsidP="002F3E79">
            <w:pPr>
              <w:widowControl w:val="0"/>
              <w:autoSpaceDE w:val="0"/>
              <w:autoSpaceDN w:val="0"/>
              <w:adjustRightInd w:val="0"/>
            </w:pPr>
            <w:r w:rsidRPr="00C60E30">
              <w:t>ул. Стартовая, д.2</w:t>
            </w:r>
          </w:p>
        </w:tc>
      </w:tr>
    </w:tbl>
    <w:p w:rsidR="006D3695" w:rsidRDefault="006D3695" w:rsidP="00B330B6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57"/>
        <w:jc w:val="center"/>
        <w:rPr>
          <w:b/>
          <w:bCs/>
          <w:i/>
          <w:sz w:val="28"/>
          <w:szCs w:val="28"/>
        </w:rPr>
      </w:pPr>
    </w:p>
    <w:p w:rsidR="00B330B6" w:rsidRPr="006E3BDA" w:rsidRDefault="00B330B6" w:rsidP="00B330B6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57"/>
        <w:jc w:val="center"/>
        <w:rPr>
          <w:b/>
          <w:bCs/>
          <w:i/>
          <w:sz w:val="28"/>
          <w:szCs w:val="28"/>
        </w:rPr>
      </w:pPr>
      <w:r w:rsidRPr="006E3BDA">
        <w:rPr>
          <w:b/>
          <w:bCs/>
          <w:i/>
          <w:sz w:val="28"/>
          <w:szCs w:val="28"/>
        </w:rPr>
        <w:t xml:space="preserve">Общие параметры планируемого финансирования, инвестиции в НПЦ, НИИ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835"/>
        <w:gridCol w:w="3685"/>
        <w:gridCol w:w="4961"/>
      </w:tblGrid>
      <w:tr w:rsidR="006D3695" w:rsidRPr="006E3BDA" w:rsidTr="000D270A">
        <w:tc>
          <w:tcPr>
            <w:tcW w:w="3369" w:type="dxa"/>
            <w:vMerge w:val="restart"/>
          </w:tcPr>
          <w:p w:rsidR="006D3695" w:rsidRPr="006E3BDA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6D3695" w:rsidRPr="006E3BDA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481" w:type="dxa"/>
            <w:gridSpan w:val="3"/>
          </w:tcPr>
          <w:p w:rsidR="006D3695" w:rsidRPr="006E3BDA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2018 год</w:t>
            </w:r>
          </w:p>
        </w:tc>
      </w:tr>
      <w:tr w:rsidR="006D3695" w:rsidRPr="006E3BDA" w:rsidTr="000D270A">
        <w:tc>
          <w:tcPr>
            <w:tcW w:w="3369" w:type="dxa"/>
            <w:vMerge/>
          </w:tcPr>
          <w:p w:rsidR="006D3695" w:rsidRPr="006E3BDA" w:rsidRDefault="006D3695" w:rsidP="00B330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3"/>
          </w:tcPr>
          <w:p w:rsidR="006D3695" w:rsidRPr="006E3BDA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 xml:space="preserve">План </w:t>
            </w:r>
          </w:p>
        </w:tc>
      </w:tr>
      <w:tr w:rsidR="006D3695" w:rsidRPr="006E3BDA" w:rsidTr="000D270A">
        <w:trPr>
          <w:cantSplit/>
          <w:trHeight w:val="416"/>
        </w:trPr>
        <w:tc>
          <w:tcPr>
            <w:tcW w:w="3369" w:type="dxa"/>
            <w:vMerge/>
          </w:tcPr>
          <w:p w:rsidR="006D3695" w:rsidRPr="006E3BDA" w:rsidRDefault="006D3695" w:rsidP="00B330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D3695" w:rsidRPr="006E3BDA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3BDA">
              <w:rPr>
                <w:sz w:val="28"/>
                <w:szCs w:val="28"/>
              </w:rPr>
              <w:t>Кол-во (ед.)</w:t>
            </w:r>
          </w:p>
        </w:tc>
        <w:tc>
          <w:tcPr>
            <w:tcW w:w="3685" w:type="dxa"/>
          </w:tcPr>
          <w:p w:rsidR="006D3695" w:rsidRPr="006E3BDA" w:rsidRDefault="006D3695" w:rsidP="000D2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3BDA">
              <w:rPr>
                <w:sz w:val="28"/>
                <w:szCs w:val="28"/>
                <w:lang w:val="en-US"/>
              </w:rPr>
              <w:t>S</w:t>
            </w:r>
            <w:r w:rsidRPr="006E3BDA">
              <w:rPr>
                <w:sz w:val="28"/>
                <w:szCs w:val="28"/>
              </w:rPr>
              <w:t xml:space="preserve"> (тыс. м2)</w:t>
            </w:r>
          </w:p>
        </w:tc>
        <w:tc>
          <w:tcPr>
            <w:tcW w:w="4961" w:type="dxa"/>
          </w:tcPr>
          <w:p w:rsidR="006D3695" w:rsidRPr="006E3BDA" w:rsidRDefault="006D3695" w:rsidP="000D2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3BDA">
              <w:rPr>
                <w:sz w:val="28"/>
                <w:szCs w:val="28"/>
              </w:rPr>
              <w:t>Объем</w:t>
            </w:r>
            <w:r w:rsidR="000D270A">
              <w:rPr>
                <w:sz w:val="28"/>
                <w:szCs w:val="28"/>
              </w:rPr>
              <w:t xml:space="preserve"> финансирования,</w:t>
            </w:r>
            <w:r w:rsidRPr="006E3BDA">
              <w:rPr>
                <w:sz w:val="28"/>
                <w:szCs w:val="28"/>
              </w:rPr>
              <w:t xml:space="preserve"> (тыс. руб.)</w:t>
            </w:r>
          </w:p>
        </w:tc>
      </w:tr>
      <w:tr w:rsidR="006D3695" w:rsidRPr="006E3BDA" w:rsidTr="000D270A">
        <w:trPr>
          <w:trHeight w:val="421"/>
        </w:trPr>
        <w:tc>
          <w:tcPr>
            <w:tcW w:w="3369" w:type="dxa"/>
          </w:tcPr>
          <w:p w:rsidR="006D3695" w:rsidRPr="000D270A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270A">
              <w:rPr>
                <w:b/>
                <w:sz w:val="28"/>
                <w:szCs w:val="28"/>
              </w:rPr>
              <w:t xml:space="preserve">Всего финансирование </w:t>
            </w:r>
          </w:p>
          <w:p w:rsidR="006D3695" w:rsidRPr="000D270A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D3695" w:rsidRPr="000D270A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6D3695" w:rsidRPr="000D270A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6D3695" w:rsidRPr="00C60E30" w:rsidRDefault="000D270A" w:rsidP="00B3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0E30">
              <w:rPr>
                <w:b/>
              </w:rPr>
              <w:t>0</w:t>
            </w:r>
            <w:r w:rsidR="006D3695" w:rsidRPr="00C60E30">
              <w:rPr>
                <w:b/>
              </w:rPr>
              <w:t>,0</w:t>
            </w:r>
          </w:p>
        </w:tc>
      </w:tr>
      <w:tr w:rsidR="006D3695" w:rsidRPr="006E3BDA" w:rsidTr="000D270A">
        <w:tc>
          <w:tcPr>
            <w:tcW w:w="3369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both"/>
            </w:pPr>
            <w:r w:rsidRPr="00C60E30">
              <w:t>Строительство</w:t>
            </w:r>
          </w:p>
        </w:tc>
        <w:tc>
          <w:tcPr>
            <w:tcW w:w="2835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</w:t>
            </w:r>
          </w:p>
        </w:tc>
        <w:tc>
          <w:tcPr>
            <w:tcW w:w="3685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0,0</w:t>
            </w:r>
          </w:p>
        </w:tc>
        <w:tc>
          <w:tcPr>
            <w:tcW w:w="4961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0,0</w:t>
            </w:r>
          </w:p>
        </w:tc>
      </w:tr>
      <w:tr w:rsidR="006D3695" w:rsidRPr="006E3BDA" w:rsidTr="000D270A">
        <w:tc>
          <w:tcPr>
            <w:tcW w:w="3369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both"/>
            </w:pPr>
            <w:r w:rsidRPr="00C60E30">
              <w:t>Капитальный ремонт</w:t>
            </w:r>
          </w:p>
        </w:tc>
        <w:tc>
          <w:tcPr>
            <w:tcW w:w="2835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</w:t>
            </w:r>
          </w:p>
        </w:tc>
        <w:tc>
          <w:tcPr>
            <w:tcW w:w="3685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0,0</w:t>
            </w:r>
          </w:p>
        </w:tc>
        <w:tc>
          <w:tcPr>
            <w:tcW w:w="4961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0,0</w:t>
            </w:r>
          </w:p>
        </w:tc>
      </w:tr>
      <w:tr w:rsidR="006D3695" w:rsidRPr="006E3BDA" w:rsidTr="000D270A">
        <w:tc>
          <w:tcPr>
            <w:tcW w:w="3369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both"/>
            </w:pPr>
            <w:r w:rsidRPr="00C60E30">
              <w:t>Текущий ремонт</w:t>
            </w:r>
          </w:p>
        </w:tc>
        <w:tc>
          <w:tcPr>
            <w:tcW w:w="2835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</w:t>
            </w:r>
          </w:p>
        </w:tc>
        <w:tc>
          <w:tcPr>
            <w:tcW w:w="3685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0,0</w:t>
            </w:r>
          </w:p>
        </w:tc>
        <w:tc>
          <w:tcPr>
            <w:tcW w:w="4961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0,0</w:t>
            </w:r>
          </w:p>
        </w:tc>
      </w:tr>
      <w:tr w:rsidR="006D3695" w:rsidRPr="006E3BDA" w:rsidTr="000D270A">
        <w:tc>
          <w:tcPr>
            <w:tcW w:w="3369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both"/>
            </w:pPr>
            <w:r w:rsidRPr="00C60E30">
              <w:t>Благоустройство</w:t>
            </w:r>
          </w:p>
        </w:tc>
        <w:tc>
          <w:tcPr>
            <w:tcW w:w="2835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</w:t>
            </w:r>
          </w:p>
        </w:tc>
        <w:tc>
          <w:tcPr>
            <w:tcW w:w="3685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0,0</w:t>
            </w:r>
          </w:p>
        </w:tc>
        <w:tc>
          <w:tcPr>
            <w:tcW w:w="4961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0,0</w:t>
            </w:r>
          </w:p>
        </w:tc>
      </w:tr>
      <w:tr w:rsidR="006D3695" w:rsidRPr="006E3BDA" w:rsidTr="000D270A">
        <w:tc>
          <w:tcPr>
            <w:tcW w:w="3369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both"/>
            </w:pPr>
            <w:r w:rsidRPr="00C60E30">
              <w:t>Закупка оборудования</w:t>
            </w:r>
          </w:p>
        </w:tc>
        <w:tc>
          <w:tcPr>
            <w:tcW w:w="2835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х)</w:t>
            </w:r>
          </w:p>
        </w:tc>
        <w:tc>
          <w:tcPr>
            <w:tcW w:w="3685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1" w:type="dxa"/>
          </w:tcPr>
          <w:p w:rsidR="006D3695" w:rsidRPr="00C60E30" w:rsidRDefault="006D3695" w:rsidP="00B330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E30">
              <w:t>х)</w:t>
            </w:r>
          </w:p>
        </w:tc>
      </w:tr>
    </w:tbl>
    <w:p w:rsidR="00B330B6" w:rsidRPr="006E3BDA" w:rsidRDefault="006D3695" w:rsidP="00BE7DFC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9" w:name="_Toc505072404"/>
      <w:r w:rsidRPr="006E3BDA">
        <w:rPr>
          <w:rFonts w:ascii="Times New Roman" w:hAnsi="Times New Roman"/>
          <w:sz w:val="28"/>
          <w:szCs w:val="28"/>
        </w:rPr>
        <w:t>Примечание: х) – количество оборудования и объем финансирования в 2018 году уточняются</w:t>
      </w:r>
      <w:bookmarkEnd w:id="9"/>
    </w:p>
    <w:p w:rsidR="00B330B6" w:rsidRPr="006E3BDA" w:rsidRDefault="00B330B6" w:rsidP="00B330B6">
      <w:pPr>
        <w:rPr>
          <w:sz w:val="28"/>
          <w:szCs w:val="28"/>
          <w:lang w:eastAsia="x-none"/>
        </w:rPr>
      </w:pPr>
    </w:p>
    <w:p w:rsidR="00B330B6" w:rsidRPr="006E3BDA" w:rsidRDefault="00B330B6" w:rsidP="00B330B6">
      <w:pPr>
        <w:rPr>
          <w:sz w:val="28"/>
          <w:szCs w:val="28"/>
          <w:lang w:eastAsia="x-none"/>
        </w:rPr>
      </w:pPr>
    </w:p>
    <w:p w:rsidR="00BE7DFC" w:rsidRPr="006E3BDA" w:rsidRDefault="00BE7DFC" w:rsidP="00BE7DFC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0" w:name="_Toc505072405"/>
      <w:r w:rsidRPr="006E3BDA">
        <w:rPr>
          <w:rFonts w:ascii="Times New Roman" w:hAnsi="Times New Roman"/>
          <w:sz w:val="28"/>
          <w:szCs w:val="28"/>
        </w:rPr>
        <w:lastRenderedPageBreak/>
        <w:t>3.</w:t>
      </w:r>
      <w:r w:rsidR="002F3E7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3BDA">
        <w:rPr>
          <w:rFonts w:ascii="Times New Roman" w:hAnsi="Times New Roman"/>
          <w:sz w:val="28"/>
          <w:szCs w:val="28"/>
        </w:rPr>
        <w:t>Социальная защита</w:t>
      </w:r>
      <w:bookmarkEnd w:id="10"/>
    </w:p>
    <w:p w:rsidR="00BE7DFC" w:rsidRPr="006E3BDA" w:rsidRDefault="00BE7DFC" w:rsidP="00BE7DFC">
      <w:pPr>
        <w:rPr>
          <w:rFonts w:eastAsia="Calibri"/>
          <w:sz w:val="28"/>
          <w:szCs w:val="28"/>
          <w:lang w:eastAsia="en-US"/>
        </w:rPr>
      </w:pPr>
    </w:p>
    <w:tbl>
      <w:tblPr>
        <w:tblW w:w="4760" w:type="pct"/>
        <w:tblInd w:w="31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79"/>
        <w:gridCol w:w="5952"/>
      </w:tblGrid>
      <w:tr w:rsidR="00003F75" w:rsidRPr="006E3BDA" w:rsidTr="00757855">
        <w:trPr>
          <w:trHeight w:val="532"/>
          <w:tblHeader/>
        </w:trPr>
        <w:tc>
          <w:tcPr>
            <w:tcW w:w="287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75" w:rsidRPr="006E3BDA" w:rsidRDefault="00003F75" w:rsidP="00BE7DF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  <w:lang w:eastAsia="en-US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  <w:lang w:eastAsia="en-US"/>
              </w:rPr>
              <w:t>Показатель, ед. измерения</w:t>
            </w:r>
          </w:p>
        </w:tc>
        <w:tc>
          <w:tcPr>
            <w:tcW w:w="212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75" w:rsidRPr="006E3BDA" w:rsidRDefault="00003F75" w:rsidP="00BE7DF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  <w:lang w:eastAsia="en-US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  <w:lang w:eastAsia="en-US"/>
              </w:rPr>
              <w:t>Лосиноостровский район</w:t>
            </w:r>
          </w:p>
        </w:tc>
      </w:tr>
      <w:tr w:rsidR="00003F75" w:rsidRPr="006E3BDA" w:rsidTr="00757855">
        <w:trPr>
          <w:cantSplit/>
          <w:trHeight w:val="322"/>
          <w:tblHeader/>
        </w:trPr>
        <w:tc>
          <w:tcPr>
            <w:tcW w:w="28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75" w:rsidRPr="006E3BDA" w:rsidRDefault="00003F75" w:rsidP="00BE7DF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3F75" w:rsidRPr="006E3BDA" w:rsidRDefault="00003F75" w:rsidP="00BE7DF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03F75" w:rsidRPr="006E3BDA" w:rsidTr="00757855">
        <w:trPr>
          <w:cantSplit/>
          <w:trHeight w:val="291"/>
          <w:tblHeader/>
        </w:trPr>
        <w:tc>
          <w:tcPr>
            <w:tcW w:w="28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75" w:rsidRPr="00C60E30" w:rsidRDefault="00003F75" w:rsidP="00BE7DFC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eastAsia="en-US"/>
              </w:rPr>
            </w:pPr>
            <w:r w:rsidRPr="00C60E30">
              <w:rPr>
                <w:bCs/>
                <w:iCs/>
                <w:lang w:eastAsia="en-US"/>
              </w:rPr>
              <w:t>Количество учреждений, ед.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75" w:rsidRPr="00C60E30" w:rsidRDefault="00003F75" w:rsidP="001E4743">
            <w:pPr>
              <w:spacing w:after="200" w:line="276" w:lineRule="auto"/>
              <w:jc w:val="center"/>
              <w:rPr>
                <w:rFonts w:eastAsia="Calibri"/>
                <w:snapToGrid w:val="0"/>
                <w:lang w:eastAsia="en-US"/>
              </w:rPr>
            </w:pPr>
            <w:r w:rsidRPr="00C60E30">
              <w:rPr>
                <w:rFonts w:eastAsia="Calibri"/>
                <w:snapToGrid w:val="0"/>
                <w:lang w:eastAsia="en-US"/>
              </w:rPr>
              <w:t>0</w:t>
            </w:r>
          </w:p>
        </w:tc>
      </w:tr>
      <w:tr w:rsidR="00003F75" w:rsidRPr="006E3BDA" w:rsidTr="00757855">
        <w:trPr>
          <w:cantSplit/>
          <w:trHeight w:val="299"/>
          <w:tblHeader/>
        </w:trPr>
        <w:tc>
          <w:tcPr>
            <w:tcW w:w="28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75" w:rsidRPr="00C60E30" w:rsidRDefault="00003F75" w:rsidP="00BE7DFC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60E30">
              <w:rPr>
                <w:lang w:eastAsia="en-US"/>
              </w:rPr>
              <w:t xml:space="preserve">Охват социальными услугами по видам: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3F75" w:rsidRPr="00C60E30" w:rsidRDefault="00003F75" w:rsidP="001E474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03F75" w:rsidRPr="006E3BDA" w:rsidTr="00757855">
        <w:trPr>
          <w:cantSplit/>
          <w:trHeight w:val="275"/>
          <w:tblHeader/>
        </w:trPr>
        <w:tc>
          <w:tcPr>
            <w:tcW w:w="28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75" w:rsidRPr="00C60E30" w:rsidRDefault="00003F75" w:rsidP="00BE7DFC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60E30">
              <w:rPr>
                <w:lang w:eastAsia="en-US"/>
              </w:rPr>
              <w:t>пенсионеров, услуг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3F75" w:rsidRPr="00C60E30" w:rsidRDefault="00003F75" w:rsidP="001E4743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60E30">
              <w:rPr>
                <w:rFonts w:eastAsia="Calibri"/>
                <w:color w:val="000000"/>
                <w:lang w:eastAsia="en-US"/>
              </w:rPr>
              <w:t>3421</w:t>
            </w:r>
          </w:p>
        </w:tc>
      </w:tr>
      <w:tr w:rsidR="00003F75" w:rsidRPr="006E3BDA" w:rsidTr="00757855">
        <w:trPr>
          <w:cantSplit/>
          <w:trHeight w:val="268"/>
          <w:tblHeader/>
        </w:trPr>
        <w:tc>
          <w:tcPr>
            <w:tcW w:w="28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75" w:rsidRPr="00C60E30" w:rsidRDefault="00003F75" w:rsidP="00BE7DFC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C60E30">
              <w:rPr>
                <w:lang w:eastAsia="en-US"/>
              </w:rPr>
              <w:t xml:space="preserve">инвалидов, услуг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3F75" w:rsidRPr="00C60E30" w:rsidRDefault="00003F75" w:rsidP="001E4743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60E30">
              <w:rPr>
                <w:rFonts w:eastAsia="Calibri"/>
                <w:color w:val="000000"/>
                <w:lang w:eastAsia="en-US"/>
              </w:rPr>
              <w:t>5155</w:t>
            </w:r>
          </w:p>
        </w:tc>
      </w:tr>
      <w:tr w:rsidR="00003F75" w:rsidRPr="006E3BDA" w:rsidTr="00757855">
        <w:trPr>
          <w:cantSplit/>
          <w:trHeight w:val="277"/>
          <w:tblHeader/>
        </w:trPr>
        <w:tc>
          <w:tcPr>
            <w:tcW w:w="2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75" w:rsidRPr="00C60E30" w:rsidRDefault="00003F75" w:rsidP="00BE7DFC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60E30">
              <w:rPr>
                <w:lang w:eastAsia="en-US"/>
              </w:rPr>
              <w:t xml:space="preserve">семей с детьми, услуг </w:t>
            </w:r>
          </w:p>
        </w:tc>
        <w:tc>
          <w:tcPr>
            <w:tcW w:w="2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3F75" w:rsidRPr="00C60E30" w:rsidRDefault="00003F75" w:rsidP="001E4743">
            <w:pPr>
              <w:jc w:val="center"/>
              <w:rPr>
                <w:rFonts w:eastAsia="Calibri"/>
                <w:lang w:val="en-US" w:eastAsia="en-US"/>
              </w:rPr>
            </w:pPr>
            <w:r w:rsidRPr="00C60E30">
              <w:rPr>
                <w:rFonts w:eastAsia="Calibri"/>
                <w:lang w:val="en-US" w:eastAsia="en-US"/>
              </w:rPr>
              <w:t>2596</w:t>
            </w:r>
          </w:p>
        </w:tc>
      </w:tr>
      <w:tr w:rsidR="00003F75" w:rsidRPr="006E3BDA" w:rsidTr="00757855">
        <w:trPr>
          <w:trHeight w:val="352"/>
          <w:tblHeader/>
        </w:trPr>
        <w:tc>
          <w:tcPr>
            <w:tcW w:w="2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75" w:rsidRPr="00C60E30" w:rsidRDefault="00003F75" w:rsidP="00BE7DF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60E30">
              <w:rPr>
                <w:lang w:eastAsia="en-US"/>
              </w:rPr>
              <w:t>Приспособление инфраструктуры округа для инвалидов (учреждений образования), количество объектов</w:t>
            </w:r>
          </w:p>
          <w:p w:rsidR="00003F75" w:rsidRPr="00C60E30" w:rsidRDefault="00003F75" w:rsidP="00BE7DF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60E30">
              <w:rPr>
                <w:lang w:eastAsia="en-US"/>
              </w:rPr>
              <w:t>(Частично приспособлены/полностью)</w:t>
            </w:r>
          </w:p>
        </w:tc>
        <w:tc>
          <w:tcPr>
            <w:tcW w:w="2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3F75" w:rsidRPr="00C60E30" w:rsidRDefault="00003F75" w:rsidP="001E4743">
            <w:pPr>
              <w:jc w:val="center"/>
              <w:rPr>
                <w:rFonts w:eastAsia="Calibri"/>
                <w:snapToGrid w:val="0"/>
                <w:lang w:eastAsia="en-US"/>
              </w:rPr>
            </w:pPr>
          </w:p>
        </w:tc>
      </w:tr>
      <w:tr w:rsidR="00003F75" w:rsidRPr="006E3BDA" w:rsidTr="00757855">
        <w:trPr>
          <w:trHeight w:val="352"/>
          <w:tblHeader/>
        </w:trPr>
        <w:tc>
          <w:tcPr>
            <w:tcW w:w="2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75" w:rsidRPr="00C60E30" w:rsidRDefault="00003F75" w:rsidP="00BE7DF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60E30">
              <w:rPr>
                <w:lang w:eastAsia="en-US"/>
              </w:rPr>
              <w:t>Частичное приспособление инфраструктуры округа для инвалидов (учреждений социальной защиты), количество объектов</w:t>
            </w:r>
          </w:p>
        </w:tc>
        <w:tc>
          <w:tcPr>
            <w:tcW w:w="2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75" w:rsidRPr="00C60E30" w:rsidRDefault="00003F75" w:rsidP="001E474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60E30">
              <w:rPr>
                <w:rFonts w:eastAsia="Calibri"/>
                <w:lang w:eastAsia="en-US"/>
              </w:rPr>
              <w:t>1/1</w:t>
            </w:r>
          </w:p>
        </w:tc>
      </w:tr>
    </w:tbl>
    <w:p w:rsidR="00757855" w:rsidRDefault="00757855" w:rsidP="00BE7DFC">
      <w:pPr>
        <w:spacing w:after="200" w:line="276" w:lineRule="auto"/>
        <w:rPr>
          <w:sz w:val="28"/>
          <w:szCs w:val="28"/>
        </w:rPr>
      </w:pPr>
    </w:p>
    <w:p w:rsidR="00BE7DFC" w:rsidRPr="006E3BDA" w:rsidRDefault="00BE7DFC" w:rsidP="00BE7DFC">
      <w:pPr>
        <w:spacing w:after="200" w:line="276" w:lineRule="auto"/>
        <w:rPr>
          <w:sz w:val="28"/>
          <w:szCs w:val="28"/>
        </w:rPr>
      </w:pPr>
      <w:r w:rsidRPr="006E3BDA">
        <w:rPr>
          <w:sz w:val="28"/>
          <w:szCs w:val="28"/>
        </w:rPr>
        <w:t xml:space="preserve">Общие параметры планируемого финансирования, инвестиций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118"/>
        <w:gridCol w:w="2835"/>
        <w:gridCol w:w="5528"/>
      </w:tblGrid>
      <w:tr w:rsidR="00BE7DFC" w:rsidRPr="006E3BDA" w:rsidTr="001221D0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6E3BDA" w:rsidRDefault="00BE7DFC" w:rsidP="00BE7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6E3BDA" w:rsidRDefault="00BE7DFC" w:rsidP="00BE7DFC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2018 г.</w:t>
            </w:r>
          </w:p>
        </w:tc>
      </w:tr>
      <w:tr w:rsidR="00BE7DFC" w:rsidRPr="006E3BDA" w:rsidTr="001221D0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6E3BDA" w:rsidRDefault="00BE7DFC" w:rsidP="00BE7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6E3BDA" w:rsidRDefault="00BE7DFC" w:rsidP="00BE7DFC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План</w:t>
            </w:r>
          </w:p>
        </w:tc>
      </w:tr>
      <w:tr w:rsidR="00BE7DFC" w:rsidRPr="006E3BDA" w:rsidTr="00757855">
        <w:trPr>
          <w:cantSplit/>
          <w:trHeight w:val="44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6E3BDA" w:rsidRDefault="00BE7DFC" w:rsidP="00BE7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FC" w:rsidRPr="00757855" w:rsidRDefault="00BE7DFC" w:rsidP="00BE7DFC">
            <w:pPr>
              <w:jc w:val="center"/>
              <w:rPr>
                <w:b/>
                <w:sz w:val="26"/>
                <w:szCs w:val="26"/>
              </w:rPr>
            </w:pPr>
            <w:r w:rsidRPr="00757855">
              <w:rPr>
                <w:b/>
                <w:sz w:val="26"/>
                <w:szCs w:val="26"/>
              </w:rPr>
              <w:t>Количество (единица)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FC" w:rsidRPr="00757855" w:rsidRDefault="00BE7DFC" w:rsidP="00BE7DFC">
            <w:pPr>
              <w:jc w:val="center"/>
              <w:rPr>
                <w:b/>
                <w:sz w:val="26"/>
                <w:szCs w:val="26"/>
              </w:rPr>
            </w:pPr>
            <w:r w:rsidRPr="00757855">
              <w:rPr>
                <w:b/>
                <w:sz w:val="26"/>
                <w:szCs w:val="26"/>
              </w:rPr>
              <w:t>Площадь (единица)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FC" w:rsidRPr="00757855" w:rsidRDefault="00BE7DFC" w:rsidP="00BE7DFC">
            <w:pPr>
              <w:jc w:val="center"/>
              <w:rPr>
                <w:b/>
                <w:sz w:val="26"/>
                <w:szCs w:val="26"/>
              </w:rPr>
            </w:pPr>
            <w:r w:rsidRPr="00757855">
              <w:rPr>
                <w:b/>
                <w:sz w:val="26"/>
                <w:szCs w:val="26"/>
              </w:rPr>
              <w:t>Объем финансирования</w:t>
            </w:r>
            <w:r w:rsidR="00D675C5" w:rsidRPr="00757855">
              <w:rPr>
                <w:b/>
                <w:sz w:val="26"/>
                <w:szCs w:val="26"/>
              </w:rPr>
              <w:t xml:space="preserve"> (тыс.</w:t>
            </w:r>
            <w:r w:rsidR="002F3E79" w:rsidRPr="00757855">
              <w:rPr>
                <w:b/>
                <w:sz w:val="26"/>
                <w:szCs w:val="26"/>
              </w:rPr>
              <w:t xml:space="preserve"> </w:t>
            </w:r>
            <w:r w:rsidR="00D675C5" w:rsidRPr="00757855">
              <w:rPr>
                <w:b/>
                <w:sz w:val="26"/>
                <w:szCs w:val="26"/>
              </w:rPr>
              <w:t>руб.)</w:t>
            </w:r>
          </w:p>
        </w:tc>
      </w:tr>
      <w:tr w:rsidR="00BE7DFC" w:rsidRPr="006E3BDA" w:rsidTr="001221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r w:rsidRPr="00C60E30">
              <w:t>Строительство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</w:tr>
      <w:tr w:rsidR="00BE7DFC" w:rsidRPr="006E3BDA" w:rsidTr="001221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r w:rsidRPr="00C60E30">
              <w:t>Капитальный ремонт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</w:tr>
      <w:tr w:rsidR="00BE7DFC" w:rsidRPr="006E3BDA" w:rsidTr="001221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r w:rsidRPr="00C60E30">
              <w:t>Текущий ремонт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</w:tr>
      <w:tr w:rsidR="00BE7DFC" w:rsidRPr="006E3BDA" w:rsidTr="001221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r w:rsidRPr="00C60E30">
              <w:t>Закупка 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</w:tr>
      <w:tr w:rsidR="00BE7DFC" w:rsidRPr="006E3BDA" w:rsidTr="001221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r w:rsidRPr="00C60E30">
              <w:t xml:space="preserve">Создание </w:t>
            </w:r>
            <w:proofErr w:type="spellStart"/>
            <w:r w:rsidRPr="00C60E30">
              <w:t>безбарьерной</w:t>
            </w:r>
            <w:proofErr w:type="spellEnd"/>
            <w:r w:rsidRPr="00C60E30">
              <w:t xml:space="preserve"> среды для людей с ограничениями здоровья, в </w:t>
            </w:r>
            <w:proofErr w:type="spellStart"/>
            <w:r w:rsidRPr="00C60E30">
              <w:t>т.ч</w:t>
            </w:r>
            <w:proofErr w:type="spellEnd"/>
            <w:r w:rsidRPr="00C60E30">
              <w:t>.: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</w:tr>
      <w:tr w:rsidR="00BE7DFC" w:rsidRPr="006E3BDA" w:rsidTr="001221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r w:rsidRPr="00C60E30">
              <w:lastRenderedPageBreak/>
              <w:t>- приспособление общественных зданий (приспособление учреждений социальной защиты)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</w:tr>
      <w:tr w:rsidR="00BE7DFC" w:rsidRPr="006E3BDA" w:rsidTr="001221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r w:rsidRPr="00C60E30">
              <w:t>- приспособление: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816408" w:rsidP="00BE7DFC">
            <w:pPr>
              <w:jc w:val="center"/>
            </w:pPr>
            <w:r w:rsidRPr="00C60E30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  <w:r w:rsidRPr="00C60E30">
              <w:t>шт.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  <w:r w:rsidRPr="00C60E30">
              <w:t>Средства Департамента капитального ремонта города Москвы</w:t>
            </w:r>
          </w:p>
        </w:tc>
      </w:tr>
      <w:tr w:rsidR="00BE7DFC" w:rsidRPr="006E3BDA" w:rsidTr="001221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r w:rsidRPr="00C60E30">
              <w:t>жилых домов (подъездов)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pPr>
              <w:jc w:val="center"/>
            </w:pPr>
          </w:p>
        </w:tc>
      </w:tr>
      <w:tr w:rsidR="00BE7DFC" w:rsidRPr="006E3BDA" w:rsidTr="001221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BE7DFC" w:rsidP="00BE7DFC">
            <w:r w:rsidRPr="00C60E30">
              <w:t xml:space="preserve">квартир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816408" w:rsidP="00BE7DFC">
            <w:pPr>
              <w:jc w:val="center"/>
            </w:pPr>
            <w:r w:rsidRPr="00C60E30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206D38" w:rsidP="00C60E30">
            <w:pPr>
              <w:jc w:val="center"/>
            </w:pPr>
            <w:r w:rsidRPr="00C60E30">
              <w:t>Ед.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FC" w:rsidRPr="00C60E30" w:rsidRDefault="00206D38" w:rsidP="00BE7DFC">
            <w:pPr>
              <w:jc w:val="center"/>
            </w:pPr>
            <w:r w:rsidRPr="00C60E30">
              <w:t>587, 9</w:t>
            </w:r>
          </w:p>
        </w:tc>
      </w:tr>
    </w:tbl>
    <w:p w:rsidR="001221D0" w:rsidRDefault="001221D0" w:rsidP="00BE7DFC">
      <w:pPr>
        <w:rPr>
          <w:sz w:val="28"/>
          <w:szCs w:val="28"/>
        </w:rPr>
      </w:pPr>
    </w:p>
    <w:p w:rsidR="00BE7DFC" w:rsidRPr="006E3BDA" w:rsidRDefault="00BE7DFC" w:rsidP="00BE7DFC">
      <w:pPr>
        <w:rPr>
          <w:sz w:val="28"/>
          <w:szCs w:val="28"/>
        </w:rPr>
      </w:pPr>
      <w:r w:rsidRPr="006E3BDA">
        <w:rPr>
          <w:sz w:val="28"/>
          <w:szCs w:val="28"/>
        </w:rPr>
        <w:t xml:space="preserve">Адресный перечень </w:t>
      </w:r>
      <w:r w:rsidR="00F316E2" w:rsidRPr="006E3BDA">
        <w:rPr>
          <w:sz w:val="28"/>
          <w:szCs w:val="28"/>
        </w:rPr>
        <w:t>объектов:</w:t>
      </w:r>
    </w:p>
    <w:tbl>
      <w:tblPr>
        <w:tblW w:w="1545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7"/>
        <w:gridCol w:w="3118"/>
        <w:gridCol w:w="7796"/>
      </w:tblGrid>
      <w:tr w:rsidR="001221D0" w:rsidRPr="006E3BDA" w:rsidTr="00757855">
        <w:trPr>
          <w:trHeight w:val="40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D0" w:rsidRPr="006E3BDA" w:rsidRDefault="001221D0" w:rsidP="00BE7D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E3BD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D0" w:rsidRPr="006E3BDA" w:rsidRDefault="001221D0" w:rsidP="00BE7D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E3BD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D0" w:rsidRPr="006E3BDA" w:rsidRDefault="001221D0" w:rsidP="00BE7D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E3BD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Адрес</w:t>
            </w:r>
          </w:p>
        </w:tc>
      </w:tr>
      <w:tr w:rsidR="001221D0" w:rsidRPr="006E3BDA" w:rsidTr="00757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1"/>
        </w:trPr>
        <w:tc>
          <w:tcPr>
            <w:tcW w:w="4537" w:type="dxa"/>
            <w:shd w:val="clear" w:color="auto" w:fill="auto"/>
            <w:vAlign w:val="center"/>
          </w:tcPr>
          <w:p w:rsidR="001221D0" w:rsidRPr="00C60E30" w:rsidRDefault="001221D0" w:rsidP="00BE7DFC">
            <w:pPr>
              <w:jc w:val="center"/>
              <w:rPr>
                <w:b/>
              </w:rPr>
            </w:pPr>
            <w:r w:rsidRPr="00C60E30">
              <w:rPr>
                <w:b/>
              </w:rPr>
              <w:t>Установка подъемных платформ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21D0" w:rsidRPr="00C60E30" w:rsidRDefault="001221D0" w:rsidP="00BE7DFC">
            <w:pPr>
              <w:jc w:val="center"/>
            </w:pPr>
            <w:r w:rsidRPr="00C60E30">
              <w:t>Лосиноостровский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221D0" w:rsidRPr="00C60E30" w:rsidRDefault="001221D0" w:rsidP="00BE7DFC">
            <w:pPr>
              <w:jc w:val="center"/>
            </w:pPr>
            <w:r w:rsidRPr="00C60E30">
              <w:t>пр. Янтарный</w:t>
            </w:r>
            <w:proofErr w:type="gramStart"/>
            <w:r w:rsidRPr="00C60E30">
              <w:t xml:space="preserve"> ,</w:t>
            </w:r>
            <w:proofErr w:type="gramEnd"/>
            <w:r w:rsidRPr="00C60E30">
              <w:t xml:space="preserve"> д.17, подъезд 2</w:t>
            </w:r>
          </w:p>
          <w:p w:rsidR="001221D0" w:rsidRPr="00C60E30" w:rsidRDefault="001221D0" w:rsidP="00BE7DFC">
            <w:pPr>
              <w:jc w:val="center"/>
            </w:pPr>
            <w:r w:rsidRPr="00C60E30">
              <w:t xml:space="preserve">ул. </w:t>
            </w:r>
            <w:proofErr w:type="gramStart"/>
            <w:r w:rsidRPr="00C60E30">
              <w:t>Стартовая</w:t>
            </w:r>
            <w:proofErr w:type="gramEnd"/>
            <w:r w:rsidRPr="00C60E30">
              <w:t>, д.354, подъезд 1</w:t>
            </w:r>
          </w:p>
          <w:p w:rsidR="001221D0" w:rsidRPr="00C60E30" w:rsidRDefault="001221D0" w:rsidP="00BE7DFC">
            <w:pPr>
              <w:jc w:val="center"/>
            </w:pPr>
            <w:r w:rsidRPr="00C60E30">
              <w:t>ул. Тайнинская, д.4, подъезд 1</w:t>
            </w:r>
          </w:p>
          <w:p w:rsidR="001221D0" w:rsidRPr="00C60E30" w:rsidRDefault="001221D0" w:rsidP="00BE7DFC">
            <w:pPr>
              <w:jc w:val="center"/>
            </w:pPr>
            <w:proofErr w:type="spellStart"/>
            <w:r w:rsidRPr="00C60E30">
              <w:t>ул</w:t>
            </w:r>
            <w:proofErr w:type="gramStart"/>
            <w:r w:rsidRPr="00C60E30">
              <w:t>.Т</w:t>
            </w:r>
            <w:proofErr w:type="gramEnd"/>
            <w:r w:rsidRPr="00C60E30">
              <w:t>айнинская</w:t>
            </w:r>
            <w:proofErr w:type="spellEnd"/>
            <w:r w:rsidRPr="00C60E30">
              <w:t>, д.7, корп.4, подъезд 2</w:t>
            </w:r>
          </w:p>
          <w:p w:rsidR="001221D0" w:rsidRPr="00C60E30" w:rsidRDefault="001221D0" w:rsidP="00BE7DFC">
            <w:pPr>
              <w:jc w:val="center"/>
            </w:pPr>
            <w:proofErr w:type="spellStart"/>
            <w:r w:rsidRPr="00C60E30">
              <w:t>ул</w:t>
            </w:r>
            <w:proofErr w:type="gramStart"/>
            <w:r w:rsidRPr="00C60E30">
              <w:t>.Т</w:t>
            </w:r>
            <w:proofErr w:type="gramEnd"/>
            <w:r w:rsidRPr="00C60E30">
              <w:t>айнинская</w:t>
            </w:r>
            <w:proofErr w:type="spellEnd"/>
            <w:r w:rsidRPr="00C60E30">
              <w:t>, д.7, корп.4, подъезд 1</w:t>
            </w:r>
          </w:p>
          <w:p w:rsidR="001221D0" w:rsidRPr="00C60E30" w:rsidRDefault="001221D0" w:rsidP="00BE7DFC">
            <w:pPr>
              <w:jc w:val="center"/>
            </w:pPr>
          </w:p>
        </w:tc>
      </w:tr>
    </w:tbl>
    <w:p w:rsidR="00757855" w:rsidRDefault="00757855" w:rsidP="003A0B05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1" w:name="_Toc505072406"/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A103B1" w:rsidRDefault="00A103B1" w:rsidP="00A103B1">
      <w:pPr>
        <w:rPr>
          <w:lang w:eastAsia="x-none"/>
        </w:rPr>
      </w:pPr>
    </w:p>
    <w:p w:rsidR="00162FED" w:rsidRPr="006E3BDA" w:rsidRDefault="003A0B05" w:rsidP="003A0B0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E3BDA">
        <w:rPr>
          <w:rFonts w:ascii="Times New Roman" w:hAnsi="Times New Roman"/>
          <w:sz w:val="28"/>
          <w:szCs w:val="28"/>
        </w:rPr>
        <w:lastRenderedPageBreak/>
        <w:t>4</w:t>
      </w:r>
      <w:r w:rsidR="00162FED" w:rsidRPr="006E3BDA">
        <w:rPr>
          <w:rFonts w:ascii="Times New Roman" w:hAnsi="Times New Roman"/>
          <w:sz w:val="28"/>
          <w:szCs w:val="28"/>
        </w:rPr>
        <w:t>. Культура</w:t>
      </w:r>
      <w:bookmarkEnd w:id="11"/>
    </w:p>
    <w:tbl>
      <w:tblPr>
        <w:tblStyle w:val="13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363"/>
        <w:gridCol w:w="5387"/>
      </w:tblGrid>
      <w:tr w:rsidR="005C3EB4" w:rsidRPr="006E3BDA" w:rsidTr="00C60E30">
        <w:trPr>
          <w:trHeight w:val="670"/>
        </w:trPr>
        <w:tc>
          <w:tcPr>
            <w:tcW w:w="8363" w:type="dxa"/>
            <w:vMerge w:val="restart"/>
            <w:shd w:val="clear" w:color="auto" w:fill="auto"/>
            <w:vAlign w:val="center"/>
          </w:tcPr>
          <w:p w:rsidR="005C3EB4" w:rsidRPr="006E3BDA" w:rsidRDefault="001221D0" w:rsidP="00D675C5">
            <w:pPr>
              <w:ind w:firstLine="0"/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5C3EB4" w:rsidRPr="006E3BDA" w:rsidRDefault="001221D0" w:rsidP="00D675C5">
            <w:pPr>
              <w:spacing w:line="276" w:lineRule="auto"/>
              <w:ind w:firstLine="0"/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Лосиноостровский района</w:t>
            </w:r>
          </w:p>
        </w:tc>
      </w:tr>
      <w:tr w:rsidR="005C3EB4" w:rsidRPr="006E3BDA" w:rsidTr="00C60E30">
        <w:trPr>
          <w:cantSplit/>
          <w:trHeight w:val="322"/>
        </w:trPr>
        <w:tc>
          <w:tcPr>
            <w:tcW w:w="8363" w:type="dxa"/>
            <w:vMerge/>
            <w:shd w:val="clear" w:color="auto" w:fill="auto"/>
            <w:vAlign w:val="center"/>
          </w:tcPr>
          <w:p w:rsidR="005C3EB4" w:rsidRPr="006E3BDA" w:rsidRDefault="005C3EB4" w:rsidP="00D675C5">
            <w:pPr>
              <w:ind w:firstLine="0"/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5C3EB4" w:rsidRPr="006E3BDA" w:rsidRDefault="005C3EB4" w:rsidP="00D675C5">
            <w:pPr>
              <w:spacing w:line="276" w:lineRule="auto"/>
              <w:ind w:firstLine="0"/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</w:p>
        </w:tc>
      </w:tr>
      <w:tr w:rsidR="001314E8" w:rsidRPr="006E3BDA" w:rsidTr="00C60E30">
        <w:tc>
          <w:tcPr>
            <w:tcW w:w="8363" w:type="dxa"/>
            <w:vAlign w:val="center"/>
          </w:tcPr>
          <w:p w:rsidR="001314E8" w:rsidRPr="00C60E30" w:rsidRDefault="001314E8" w:rsidP="00D675C5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 xml:space="preserve">Количество учреждений, в </w:t>
            </w:r>
            <w:proofErr w:type="spellStart"/>
            <w:r w:rsidRPr="00C60E30">
              <w:rPr>
                <w:rFonts w:eastAsia="Calibri"/>
              </w:rPr>
              <w:t>т.ч</w:t>
            </w:r>
            <w:proofErr w:type="spellEnd"/>
            <w:r w:rsidRPr="00C60E30">
              <w:rPr>
                <w:rFonts w:eastAsia="Calibri"/>
              </w:rPr>
              <w:t>.:</w:t>
            </w:r>
          </w:p>
        </w:tc>
        <w:tc>
          <w:tcPr>
            <w:tcW w:w="5387" w:type="dxa"/>
            <w:vAlign w:val="center"/>
          </w:tcPr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7</w:t>
            </w:r>
          </w:p>
        </w:tc>
      </w:tr>
      <w:tr w:rsidR="001314E8" w:rsidRPr="006E3BDA" w:rsidTr="00C60E30">
        <w:tc>
          <w:tcPr>
            <w:tcW w:w="8363" w:type="dxa"/>
            <w:vAlign w:val="center"/>
          </w:tcPr>
          <w:p w:rsidR="001314E8" w:rsidRPr="00C60E30" w:rsidRDefault="001314E8" w:rsidP="00D675C5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библиотеки</w:t>
            </w:r>
          </w:p>
        </w:tc>
        <w:tc>
          <w:tcPr>
            <w:tcW w:w="5387" w:type="dxa"/>
            <w:vAlign w:val="center"/>
          </w:tcPr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2*</w:t>
            </w:r>
          </w:p>
        </w:tc>
      </w:tr>
      <w:tr w:rsidR="001314E8" w:rsidRPr="006E3BDA" w:rsidTr="00C60E30">
        <w:tc>
          <w:tcPr>
            <w:tcW w:w="8363" w:type="dxa"/>
            <w:vAlign w:val="center"/>
          </w:tcPr>
          <w:p w:rsidR="001314E8" w:rsidRPr="00C60E30" w:rsidRDefault="001314E8" w:rsidP="00D675C5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клубные учреждения</w:t>
            </w:r>
          </w:p>
        </w:tc>
        <w:tc>
          <w:tcPr>
            <w:tcW w:w="5387" w:type="dxa"/>
            <w:vAlign w:val="center"/>
          </w:tcPr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1</w:t>
            </w:r>
          </w:p>
        </w:tc>
      </w:tr>
      <w:tr w:rsidR="001314E8" w:rsidRPr="006E3BDA" w:rsidTr="00C60E30">
        <w:tc>
          <w:tcPr>
            <w:tcW w:w="8363" w:type="dxa"/>
            <w:vAlign w:val="center"/>
          </w:tcPr>
          <w:p w:rsidR="001314E8" w:rsidRPr="00C60E30" w:rsidRDefault="001314E8" w:rsidP="00D675C5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учреждения доп. образования (ДМШ, ДХШ, ДШИ)</w:t>
            </w:r>
          </w:p>
        </w:tc>
        <w:tc>
          <w:tcPr>
            <w:tcW w:w="5387" w:type="dxa"/>
            <w:vAlign w:val="center"/>
          </w:tcPr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2</w:t>
            </w:r>
          </w:p>
        </w:tc>
      </w:tr>
      <w:tr w:rsidR="001314E8" w:rsidRPr="006E3BDA" w:rsidTr="00C60E30">
        <w:trPr>
          <w:trHeight w:val="310"/>
        </w:trPr>
        <w:tc>
          <w:tcPr>
            <w:tcW w:w="8363" w:type="dxa"/>
            <w:vAlign w:val="center"/>
          </w:tcPr>
          <w:p w:rsidR="001314E8" w:rsidRPr="00C60E30" w:rsidRDefault="001314E8" w:rsidP="00D675C5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учреждения среднего и высшего профессионального образования</w:t>
            </w:r>
          </w:p>
        </w:tc>
        <w:tc>
          <w:tcPr>
            <w:tcW w:w="5387" w:type="dxa"/>
            <w:vAlign w:val="center"/>
          </w:tcPr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0</w:t>
            </w:r>
          </w:p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</w:p>
        </w:tc>
      </w:tr>
      <w:tr w:rsidR="001314E8" w:rsidRPr="006E3BDA" w:rsidTr="00C60E30">
        <w:trPr>
          <w:trHeight w:val="318"/>
        </w:trPr>
        <w:tc>
          <w:tcPr>
            <w:tcW w:w="8363" w:type="dxa"/>
            <w:vAlign w:val="center"/>
          </w:tcPr>
          <w:p w:rsidR="001314E8" w:rsidRPr="00C60E30" w:rsidRDefault="001314E8" w:rsidP="00D675C5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выставочные залы, музеи</w:t>
            </w:r>
          </w:p>
        </w:tc>
        <w:tc>
          <w:tcPr>
            <w:tcW w:w="5387" w:type="dxa"/>
            <w:vAlign w:val="center"/>
          </w:tcPr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0</w:t>
            </w:r>
          </w:p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</w:p>
        </w:tc>
      </w:tr>
      <w:tr w:rsidR="001314E8" w:rsidRPr="006E3BDA" w:rsidTr="00C60E30">
        <w:tc>
          <w:tcPr>
            <w:tcW w:w="8363" w:type="dxa"/>
            <w:vAlign w:val="center"/>
          </w:tcPr>
          <w:p w:rsidR="001314E8" w:rsidRPr="00C60E30" w:rsidRDefault="001314E8" w:rsidP="00D675C5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концертные организации</w:t>
            </w:r>
          </w:p>
        </w:tc>
        <w:tc>
          <w:tcPr>
            <w:tcW w:w="5387" w:type="dxa"/>
            <w:vAlign w:val="center"/>
          </w:tcPr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0</w:t>
            </w:r>
          </w:p>
        </w:tc>
      </w:tr>
      <w:tr w:rsidR="001314E8" w:rsidRPr="006E3BDA" w:rsidTr="00C60E30">
        <w:trPr>
          <w:trHeight w:val="316"/>
        </w:trPr>
        <w:tc>
          <w:tcPr>
            <w:tcW w:w="8363" w:type="dxa"/>
            <w:vAlign w:val="center"/>
          </w:tcPr>
          <w:p w:rsidR="001314E8" w:rsidRPr="00C60E30" w:rsidRDefault="001314E8" w:rsidP="00D675C5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театры</w:t>
            </w:r>
          </w:p>
        </w:tc>
        <w:tc>
          <w:tcPr>
            <w:tcW w:w="5387" w:type="dxa"/>
            <w:vAlign w:val="center"/>
          </w:tcPr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0</w:t>
            </w:r>
          </w:p>
        </w:tc>
      </w:tr>
      <w:tr w:rsidR="001314E8" w:rsidRPr="006E3BDA" w:rsidTr="00C60E30">
        <w:tc>
          <w:tcPr>
            <w:tcW w:w="8363" w:type="dxa"/>
            <w:vAlign w:val="center"/>
          </w:tcPr>
          <w:p w:rsidR="001314E8" w:rsidRPr="00C60E30" w:rsidRDefault="001314E8" w:rsidP="00D675C5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кинотеатры</w:t>
            </w:r>
          </w:p>
        </w:tc>
        <w:tc>
          <w:tcPr>
            <w:tcW w:w="5387" w:type="dxa"/>
            <w:vAlign w:val="center"/>
          </w:tcPr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0</w:t>
            </w:r>
          </w:p>
        </w:tc>
      </w:tr>
      <w:tr w:rsidR="001314E8" w:rsidRPr="006E3BDA" w:rsidTr="00C60E30">
        <w:tc>
          <w:tcPr>
            <w:tcW w:w="8363" w:type="dxa"/>
            <w:vAlign w:val="center"/>
          </w:tcPr>
          <w:p w:rsidR="001314E8" w:rsidRPr="00C60E30" w:rsidRDefault="001314E8" w:rsidP="00D675C5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парк культуры и отдыха</w:t>
            </w:r>
          </w:p>
        </w:tc>
        <w:tc>
          <w:tcPr>
            <w:tcW w:w="5387" w:type="dxa"/>
            <w:vAlign w:val="center"/>
          </w:tcPr>
          <w:p w:rsidR="001314E8" w:rsidRPr="00C60E30" w:rsidRDefault="001314E8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2</w:t>
            </w:r>
          </w:p>
        </w:tc>
      </w:tr>
    </w:tbl>
    <w:p w:rsidR="001314E8" w:rsidRPr="006E3BDA" w:rsidRDefault="001221D0" w:rsidP="001314E8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1314E8" w:rsidRPr="006E3BDA">
        <w:rPr>
          <w:sz w:val="28"/>
          <w:szCs w:val="28"/>
        </w:rPr>
        <w:t>В Лосиноостровском районе 2 библиотеки: взрослая и детская. Взрослая</w:t>
      </w:r>
      <w:r>
        <w:rPr>
          <w:sz w:val="28"/>
          <w:szCs w:val="28"/>
        </w:rPr>
        <w:t xml:space="preserve"> библиотека</w:t>
      </w:r>
      <w:r w:rsidR="001314E8" w:rsidRPr="006E3BDA">
        <w:rPr>
          <w:sz w:val="28"/>
          <w:szCs w:val="28"/>
        </w:rPr>
        <w:t xml:space="preserve"> имеет 2 филиала. </w:t>
      </w:r>
    </w:p>
    <w:p w:rsidR="001314E8" w:rsidRPr="006E3BDA" w:rsidRDefault="001314E8" w:rsidP="001314E8">
      <w:pPr>
        <w:rPr>
          <w:sz w:val="28"/>
          <w:szCs w:val="28"/>
        </w:rPr>
      </w:pPr>
    </w:p>
    <w:p w:rsidR="002E3A73" w:rsidRPr="00B11DC8" w:rsidRDefault="001314E8" w:rsidP="002E3A73">
      <w:pPr>
        <w:rPr>
          <w:sz w:val="28"/>
          <w:szCs w:val="28"/>
        </w:rPr>
      </w:pPr>
      <w:r w:rsidRPr="006E3BDA">
        <w:rPr>
          <w:sz w:val="28"/>
          <w:szCs w:val="28"/>
        </w:rPr>
        <w:t>Общие параметры планируемого финансирования, инвестиций в учреждения культуры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3555"/>
        <w:gridCol w:w="3543"/>
        <w:gridCol w:w="5387"/>
      </w:tblGrid>
      <w:tr w:rsidR="002E3A73" w:rsidRPr="00B11DC8" w:rsidTr="00C60E30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73" w:rsidRPr="00B11DC8" w:rsidRDefault="002E3A73" w:rsidP="00C60E30">
            <w:pPr>
              <w:jc w:val="both"/>
            </w:pPr>
          </w:p>
        </w:tc>
        <w:tc>
          <w:tcPr>
            <w:tcW w:w="1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73" w:rsidRPr="00B11DC8" w:rsidRDefault="002E3A73" w:rsidP="00C60E30">
            <w:pPr>
              <w:jc w:val="center"/>
              <w:rPr>
                <w:b/>
                <w:snapToGrid w:val="0"/>
                <w:sz w:val="28"/>
                <w:szCs w:val="22"/>
              </w:rPr>
            </w:pPr>
            <w:r w:rsidRPr="00B11DC8">
              <w:rPr>
                <w:b/>
                <w:snapToGrid w:val="0"/>
                <w:sz w:val="28"/>
                <w:szCs w:val="22"/>
              </w:rPr>
              <w:t>2018 г.</w:t>
            </w:r>
          </w:p>
        </w:tc>
      </w:tr>
      <w:tr w:rsidR="002E3A73" w:rsidRPr="00B11DC8" w:rsidTr="00C60E30"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73" w:rsidRPr="00B11DC8" w:rsidRDefault="002E3A73" w:rsidP="00C60E30">
            <w:pPr>
              <w:jc w:val="both"/>
            </w:pPr>
          </w:p>
        </w:tc>
        <w:tc>
          <w:tcPr>
            <w:tcW w:w="1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73" w:rsidRPr="00B11DC8" w:rsidRDefault="002E3A73" w:rsidP="00C60E30">
            <w:pPr>
              <w:jc w:val="center"/>
              <w:rPr>
                <w:b/>
                <w:snapToGrid w:val="0"/>
                <w:sz w:val="28"/>
                <w:szCs w:val="22"/>
              </w:rPr>
            </w:pPr>
            <w:r w:rsidRPr="00B11DC8">
              <w:rPr>
                <w:b/>
                <w:snapToGrid w:val="0"/>
                <w:sz w:val="28"/>
                <w:szCs w:val="22"/>
              </w:rPr>
              <w:t>План</w:t>
            </w:r>
          </w:p>
        </w:tc>
      </w:tr>
      <w:tr w:rsidR="002E3A73" w:rsidRPr="00B11DC8" w:rsidTr="00C60E30">
        <w:trPr>
          <w:cantSplit/>
          <w:trHeight w:val="85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73" w:rsidRPr="00B11DC8" w:rsidRDefault="002E3A73" w:rsidP="00C60E30">
            <w:pPr>
              <w:jc w:val="both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B11DC8" w:rsidRDefault="002E3A73" w:rsidP="00C60E30">
            <w:pPr>
              <w:jc w:val="center"/>
              <w:rPr>
                <w:b/>
              </w:rPr>
            </w:pPr>
            <w:r w:rsidRPr="00B11DC8">
              <w:rPr>
                <w:b/>
                <w:sz w:val="22"/>
                <w:szCs w:val="22"/>
              </w:rPr>
              <w:t>Количество (единица)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B11DC8" w:rsidRDefault="002E3A73" w:rsidP="00C60E30">
            <w:pPr>
              <w:jc w:val="center"/>
              <w:rPr>
                <w:b/>
              </w:rPr>
            </w:pPr>
            <w:r w:rsidRPr="00B11DC8">
              <w:rPr>
                <w:b/>
                <w:sz w:val="22"/>
                <w:szCs w:val="22"/>
              </w:rPr>
              <w:t>Площадь (единица)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B11DC8" w:rsidRDefault="002E3A73" w:rsidP="00C60E30">
            <w:pPr>
              <w:jc w:val="center"/>
              <w:rPr>
                <w:b/>
              </w:rPr>
            </w:pPr>
            <w:r w:rsidRPr="00B11DC8">
              <w:rPr>
                <w:b/>
                <w:sz w:val="22"/>
                <w:szCs w:val="22"/>
              </w:rPr>
              <w:t>Объем финансирования</w:t>
            </w:r>
          </w:p>
        </w:tc>
      </w:tr>
      <w:tr w:rsidR="002E3A73" w:rsidRPr="00B11DC8" w:rsidTr="00C60E30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73" w:rsidRPr="00C60E30" w:rsidRDefault="002E3A73" w:rsidP="00C60E30">
            <w:pPr>
              <w:jc w:val="both"/>
            </w:pPr>
            <w:r w:rsidRPr="00C60E30">
              <w:t>Строительство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2E3A73" w:rsidP="00C60E30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2E3A73" w:rsidP="00C60E30">
            <w:pPr>
              <w:ind w:right="-108" w:hanging="108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2E3A73" w:rsidP="00C60E30">
            <w:pPr>
              <w:jc w:val="center"/>
              <w:rPr>
                <w:bCs/>
              </w:rPr>
            </w:pPr>
          </w:p>
        </w:tc>
      </w:tr>
      <w:tr w:rsidR="002E3A73" w:rsidRPr="00B11DC8" w:rsidTr="00C60E30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73" w:rsidRPr="00C60E30" w:rsidRDefault="00B8755D" w:rsidP="00C60E30">
            <w:pPr>
              <w:jc w:val="both"/>
            </w:pPr>
            <w:r w:rsidRPr="00C60E30">
              <w:t>Изготовление ПСД для проведения капитального ремонта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B8755D" w:rsidP="00C60E30">
            <w:pPr>
              <w:jc w:val="center"/>
              <w:textAlignment w:val="center"/>
            </w:pPr>
            <w:r w:rsidRPr="00C60E30"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B8755D" w:rsidP="00B8755D">
            <w:pPr>
              <w:jc w:val="center"/>
              <w:textAlignment w:val="center"/>
            </w:pPr>
            <w:r w:rsidRPr="00C60E30">
              <w:t>Информация уточняется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2E3A73" w:rsidP="002E3A73">
            <w:pPr>
              <w:jc w:val="center"/>
              <w:textAlignment w:val="center"/>
            </w:pPr>
          </w:p>
          <w:p w:rsidR="00B8755D" w:rsidRPr="00C60E30" w:rsidRDefault="00B8755D" w:rsidP="00B8755D">
            <w:pPr>
              <w:jc w:val="center"/>
              <w:textAlignment w:val="center"/>
            </w:pPr>
            <w:r w:rsidRPr="00C60E30">
              <w:t>Департамент культуры города Москвы</w:t>
            </w:r>
          </w:p>
          <w:p w:rsidR="002E3A73" w:rsidRPr="00C60E30" w:rsidRDefault="00B8755D" w:rsidP="00B8755D">
            <w:pPr>
              <w:jc w:val="center"/>
              <w:textAlignment w:val="center"/>
            </w:pPr>
            <w:r w:rsidRPr="00C60E30">
              <w:t>ГКУ города Москвы "Технический центр Департамента культуры города Москвы</w:t>
            </w:r>
          </w:p>
        </w:tc>
      </w:tr>
      <w:tr w:rsidR="002E3A73" w:rsidRPr="00B11DC8" w:rsidTr="00C60E30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73" w:rsidRPr="00C60E30" w:rsidRDefault="002E3A73" w:rsidP="00C60E30">
            <w:pPr>
              <w:jc w:val="both"/>
            </w:pPr>
            <w:r w:rsidRPr="00C60E30">
              <w:t>Текущий ремонт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2E3A73" w:rsidP="00C60E30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2E3A73" w:rsidP="00C60E3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2E3A73" w:rsidP="00C60E30"/>
        </w:tc>
      </w:tr>
      <w:tr w:rsidR="002E3A73" w:rsidRPr="00B11DC8" w:rsidTr="00C60E30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73" w:rsidRPr="00C60E30" w:rsidRDefault="002E3A73" w:rsidP="00C60E30">
            <w:pPr>
              <w:jc w:val="both"/>
            </w:pPr>
            <w:r w:rsidRPr="00C60E30">
              <w:t>Закупка оборудования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2E3A73" w:rsidP="002E3A7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2E3A73" w:rsidP="00C60E3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3" w:rsidRPr="00C60E30" w:rsidRDefault="002E3A73" w:rsidP="00C60E30">
            <w:pPr>
              <w:jc w:val="center"/>
            </w:pPr>
          </w:p>
        </w:tc>
      </w:tr>
    </w:tbl>
    <w:p w:rsidR="002E3A73" w:rsidRPr="006E3BDA" w:rsidRDefault="002E3A73" w:rsidP="001314E8">
      <w:pPr>
        <w:rPr>
          <w:sz w:val="28"/>
          <w:szCs w:val="28"/>
        </w:rPr>
      </w:pPr>
    </w:p>
    <w:p w:rsidR="00B11DC8" w:rsidRPr="006E3BDA" w:rsidRDefault="00B11DC8" w:rsidP="00B11DC8">
      <w:pPr>
        <w:rPr>
          <w:sz w:val="28"/>
          <w:szCs w:val="28"/>
        </w:rPr>
      </w:pPr>
      <w:r w:rsidRPr="006E3BDA">
        <w:rPr>
          <w:sz w:val="28"/>
          <w:szCs w:val="28"/>
        </w:rPr>
        <w:t>Адресный перечень  объектов: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4111"/>
        <w:gridCol w:w="4252"/>
      </w:tblGrid>
      <w:tr w:rsidR="00B11DC8" w:rsidRPr="006E3BDA" w:rsidTr="00B11DC8">
        <w:tc>
          <w:tcPr>
            <w:tcW w:w="3369" w:type="dxa"/>
            <w:shd w:val="clear" w:color="auto" w:fill="auto"/>
          </w:tcPr>
          <w:p w:rsidR="00B11DC8" w:rsidRPr="006E3BDA" w:rsidRDefault="00B11DC8" w:rsidP="00B11DC8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3260" w:type="dxa"/>
            <w:shd w:val="clear" w:color="auto" w:fill="auto"/>
          </w:tcPr>
          <w:p w:rsidR="00B11DC8" w:rsidRPr="006E3BDA" w:rsidRDefault="00B11DC8" w:rsidP="00B11DC8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4111" w:type="dxa"/>
            <w:shd w:val="clear" w:color="auto" w:fill="auto"/>
          </w:tcPr>
          <w:p w:rsidR="00B11DC8" w:rsidRPr="006E3BDA" w:rsidRDefault="00B11DC8" w:rsidP="00B11DC8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4252" w:type="dxa"/>
            <w:shd w:val="clear" w:color="auto" w:fill="auto"/>
          </w:tcPr>
          <w:p w:rsidR="00B11DC8" w:rsidRPr="006E3BDA" w:rsidRDefault="00B11DC8" w:rsidP="00B11DC8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Адрес</w:t>
            </w:r>
          </w:p>
        </w:tc>
      </w:tr>
      <w:tr w:rsidR="00B11DC8" w:rsidRPr="006E3BDA" w:rsidTr="00FD16C0">
        <w:tc>
          <w:tcPr>
            <w:tcW w:w="3369" w:type="dxa"/>
            <w:shd w:val="clear" w:color="auto" w:fill="auto"/>
            <w:vAlign w:val="center"/>
          </w:tcPr>
          <w:p w:rsidR="00B11DC8" w:rsidRPr="00C60E30" w:rsidRDefault="00B11DC8" w:rsidP="00FD16C0">
            <w:pPr>
              <w:jc w:val="center"/>
            </w:pPr>
            <w:r w:rsidRPr="00C60E30">
              <w:t>Изготовление ПСД для проведения капитального ремонта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1DC8" w:rsidRPr="00C60E30" w:rsidRDefault="00B11DC8" w:rsidP="00FD16C0">
            <w:pPr>
              <w:jc w:val="center"/>
              <w:rPr>
                <w:bCs/>
              </w:rPr>
            </w:pPr>
            <w:r w:rsidRPr="00C60E30">
              <w:rPr>
                <w:bCs/>
              </w:rPr>
              <w:t>Лосиноостровский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11DC8" w:rsidRPr="00C60E30" w:rsidRDefault="00B11DC8" w:rsidP="00FD16C0">
            <w:pPr>
              <w:jc w:val="center"/>
              <w:rPr>
                <w:bCs/>
              </w:rPr>
            </w:pPr>
            <w:r w:rsidRPr="00C60E30">
              <w:rPr>
                <w:bCs/>
              </w:rPr>
              <w:t>ГБУДО г. Москвы «ДМШ им.       Г.В. Свиридова»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1DC8" w:rsidRPr="00C60E30" w:rsidRDefault="00B11DC8" w:rsidP="00FD16C0">
            <w:pPr>
              <w:jc w:val="center"/>
              <w:rPr>
                <w:lang w:eastAsia="en-US"/>
              </w:rPr>
            </w:pPr>
            <w:r w:rsidRPr="00C60E30">
              <w:rPr>
                <w:lang w:eastAsia="en-US"/>
              </w:rPr>
              <w:t>Ул. Стартовая, д. 10</w:t>
            </w:r>
          </w:p>
        </w:tc>
      </w:tr>
    </w:tbl>
    <w:p w:rsidR="00074738" w:rsidRPr="006E3BDA" w:rsidRDefault="00074738" w:rsidP="00074738">
      <w:pPr>
        <w:spacing w:after="200" w:line="276" w:lineRule="auto"/>
        <w:rPr>
          <w:sz w:val="28"/>
          <w:szCs w:val="28"/>
        </w:rPr>
      </w:pPr>
    </w:p>
    <w:p w:rsidR="005B187B" w:rsidRPr="00423FFE" w:rsidRDefault="005B187B" w:rsidP="005B187B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 w:rsidRPr="00423FFE">
        <w:rPr>
          <w:rFonts w:ascii="Times New Roman" w:hAnsi="Times New Roman"/>
          <w:sz w:val="28"/>
          <w:szCs w:val="28"/>
        </w:rPr>
        <w:t>. Жилищная политика</w:t>
      </w:r>
    </w:p>
    <w:p w:rsidR="005B187B" w:rsidRPr="00423FFE" w:rsidRDefault="005B187B" w:rsidP="005B187B">
      <w:pPr>
        <w:jc w:val="center"/>
        <w:rPr>
          <w:sz w:val="28"/>
          <w:szCs w:val="28"/>
          <w:lang w:eastAsia="en-US"/>
        </w:rPr>
      </w:pPr>
    </w:p>
    <w:tbl>
      <w:tblPr>
        <w:tblW w:w="13466" w:type="dxa"/>
        <w:tblInd w:w="8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38"/>
        <w:gridCol w:w="5528"/>
      </w:tblGrid>
      <w:tr w:rsidR="005B187B" w:rsidRPr="00423FFE" w:rsidTr="006114F1">
        <w:trPr>
          <w:trHeight w:val="532"/>
          <w:tblHeader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187B" w:rsidRPr="00423FFE" w:rsidRDefault="005B187B" w:rsidP="006114F1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423FFE">
              <w:rPr>
                <w:rFonts w:eastAsia="Calibri"/>
                <w:b/>
                <w:snapToGrid w:val="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187B" w:rsidRPr="00423FFE" w:rsidRDefault="005B187B" w:rsidP="006114F1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423FFE">
              <w:rPr>
                <w:rFonts w:eastAsia="Calibri"/>
                <w:b/>
                <w:snapToGrid w:val="0"/>
                <w:sz w:val="28"/>
                <w:szCs w:val="28"/>
              </w:rPr>
              <w:t>Лосиноостровский район</w:t>
            </w:r>
          </w:p>
        </w:tc>
      </w:tr>
      <w:tr w:rsidR="005B187B" w:rsidRPr="00423FFE" w:rsidTr="006114F1">
        <w:trPr>
          <w:cantSplit/>
          <w:trHeight w:val="322"/>
          <w:tblHeader/>
        </w:trPr>
        <w:tc>
          <w:tcPr>
            <w:tcW w:w="7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423FFE" w:rsidRDefault="005B187B" w:rsidP="006114F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423FFE" w:rsidRDefault="005B187B" w:rsidP="006114F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B187B" w:rsidRPr="00423FFE" w:rsidTr="006114F1">
        <w:trPr>
          <w:trHeight w:val="352"/>
          <w:tblHeader/>
        </w:trPr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C60E30" w:rsidRDefault="005B187B" w:rsidP="006114F1">
            <w:pPr>
              <w:pStyle w:val="Default"/>
              <w:jc w:val="center"/>
              <w:rPr>
                <w:color w:val="auto"/>
              </w:rPr>
            </w:pPr>
            <w:r w:rsidRPr="00C60E30">
              <w:rPr>
                <w:color w:val="auto"/>
              </w:rPr>
              <w:t xml:space="preserve">Общая площадь жилищного фонда, </w:t>
            </w:r>
            <w:proofErr w:type="spellStart"/>
            <w:r w:rsidRPr="00C60E30">
              <w:rPr>
                <w:color w:val="auto"/>
              </w:rPr>
              <w:t>тыс.кв.м</w:t>
            </w:r>
            <w:proofErr w:type="spellEnd"/>
            <w:r w:rsidRPr="00C60E30">
              <w:rPr>
                <w:color w:val="auto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87B" w:rsidRPr="00C60E30" w:rsidRDefault="0050273C" w:rsidP="006114F1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1637,9</w:t>
            </w:r>
          </w:p>
        </w:tc>
      </w:tr>
      <w:tr w:rsidR="005B187B" w:rsidRPr="00423FFE" w:rsidTr="006114F1">
        <w:trPr>
          <w:trHeight w:val="352"/>
          <w:tblHeader/>
        </w:trPr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C60E30" w:rsidRDefault="005B187B" w:rsidP="006114F1">
            <w:pPr>
              <w:jc w:val="center"/>
            </w:pPr>
            <w:r w:rsidRPr="00C60E30">
              <w:t xml:space="preserve">Обеспеченность населения общей  площадью жилых помещений, </w:t>
            </w:r>
            <w:proofErr w:type="spellStart"/>
            <w:r w:rsidRPr="00C60E30">
              <w:t>кв</w:t>
            </w:r>
            <w:proofErr w:type="gramStart"/>
            <w:r w:rsidRPr="00C60E30">
              <w:t>.м</w:t>
            </w:r>
            <w:proofErr w:type="spellEnd"/>
            <w:proofErr w:type="gramEnd"/>
            <w:r w:rsidRPr="00C60E30">
              <w:t>/чел.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87B" w:rsidRPr="00C60E30" w:rsidRDefault="005B187B" w:rsidP="006114F1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19,8</w:t>
            </w:r>
          </w:p>
        </w:tc>
      </w:tr>
      <w:tr w:rsidR="005B187B" w:rsidRPr="00423FFE" w:rsidTr="006114F1">
        <w:trPr>
          <w:trHeight w:val="352"/>
          <w:tblHeader/>
        </w:trPr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C60E30" w:rsidRDefault="005B187B" w:rsidP="006114F1">
            <w:pPr>
              <w:jc w:val="center"/>
            </w:pPr>
            <w:r w:rsidRPr="00C60E30">
              <w:t>Количество очередников на предоставление жилья чел. (семей)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87B" w:rsidRPr="00C60E30" w:rsidRDefault="005B187B" w:rsidP="006114F1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89</w:t>
            </w:r>
          </w:p>
        </w:tc>
      </w:tr>
    </w:tbl>
    <w:p w:rsidR="005B187B" w:rsidRPr="00423FFE" w:rsidRDefault="005B187B" w:rsidP="005B187B">
      <w:pPr>
        <w:jc w:val="center"/>
        <w:rPr>
          <w:sz w:val="28"/>
          <w:szCs w:val="28"/>
        </w:rPr>
      </w:pPr>
    </w:p>
    <w:p w:rsidR="005B187B" w:rsidRPr="00423FFE" w:rsidRDefault="005B187B" w:rsidP="005B187B">
      <w:pPr>
        <w:jc w:val="center"/>
        <w:rPr>
          <w:sz w:val="28"/>
          <w:szCs w:val="28"/>
        </w:rPr>
      </w:pPr>
      <w:r w:rsidRPr="00423FFE">
        <w:rPr>
          <w:sz w:val="28"/>
          <w:szCs w:val="28"/>
        </w:rPr>
        <w:t>Количество домов, подлежащих сносу, ед., тыс.</w:t>
      </w:r>
      <w:r>
        <w:rPr>
          <w:sz w:val="28"/>
          <w:szCs w:val="28"/>
        </w:rPr>
        <w:t xml:space="preserve"> </w:t>
      </w:r>
      <w:r w:rsidRPr="00423FFE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423FFE">
        <w:rPr>
          <w:sz w:val="28"/>
          <w:szCs w:val="28"/>
        </w:rPr>
        <w:t>м</w:t>
      </w:r>
    </w:p>
    <w:tbl>
      <w:tblPr>
        <w:tblW w:w="0" w:type="auto"/>
        <w:tblInd w:w="2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5B187B" w:rsidRPr="00423FFE" w:rsidTr="006114F1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423FFE">
              <w:rPr>
                <w:b/>
                <w:snapToGrid w:val="0"/>
                <w:sz w:val="28"/>
                <w:szCs w:val="28"/>
              </w:rPr>
              <w:t>2018 г.</w:t>
            </w:r>
          </w:p>
        </w:tc>
      </w:tr>
      <w:tr w:rsidR="005B187B" w:rsidRPr="00423FFE" w:rsidTr="006114F1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423FFE">
              <w:rPr>
                <w:b/>
                <w:snapToGrid w:val="0"/>
                <w:sz w:val="28"/>
                <w:szCs w:val="28"/>
              </w:rPr>
              <w:t>План</w:t>
            </w:r>
          </w:p>
        </w:tc>
      </w:tr>
      <w:tr w:rsidR="005B187B" w:rsidRPr="00423FFE" w:rsidTr="006114F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z w:val="28"/>
                <w:szCs w:val="28"/>
              </w:rPr>
            </w:pPr>
            <w:r w:rsidRPr="00423FFE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z w:val="28"/>
                <w:szCs w:val="28"/>
              </w:rPr>
            </w:pPr>
            <w:r w:rsidRPr="00423FFE">
              <w:rPr>
                <w:b/>
                <w:sz w:val="28"/>
                <w:szCs w:val="28"/>
              </w:rPr>
              <w:t>Площадь</w:t>
            </w:r>
          </w:p>
        </w:tc>
      </w:tr>
      <w:tr w:rsidR="005B187B" w:rsidRPr="00423FFE" w:rsidTr="00C60E30">
        <w:trPr>
          <w:trHeight w:val="34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C60E30" w:rsidRDefault="005B187B" w:rsidP="006114F1">
            <w:pPr>
              <w:jc w:val="center"/>
            </w:pPr>
            <w:r w:rsidRPr="00C60E30"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C60E30" w:rsidRDefault="005B187B" w:rsidP="006114F1">
            <w:pPr>
              <w:jc w:val="center"/>
            </w:pPr>
            <w:r w:rsidRPr="00C60E30">
              <w:t>0</w:t>
            </w:r>
          </w:p>
        </w:tc>
      </w:tr>
    </w:tbl>
    <w:p w:rsidR="005B187B" w:rsidRPr="00423FFE" w:rsidRDefault="005B187B" w:rsidP="005B187B">
      <w:pPr>
        <w:jc w:val="center"/>
        <w:rPr>
          <w:sz w:val="28"/>
          <w:szCs w:val="28"/>
        </w:rPr>
      </w:pPr>
    </w:p>
    <w:p w:rsidR="005B187B" w:rsidRPr="00423FFE" w:rsidRDefault="005B187B" w:rsidP="005B187B">
      <w:pPr>
        <w:jc w:val="center"/>
        <w:rPr>
          <w:sz w:val="28"/>
          <w:szCs w:val="28"/>
        </w:rPr>
      </w:pPr>
      <w:r w:rsidRPr="00423FFE">
        <w:rPr>
          <w:sz w:val="28"/>
          <w:szCs w:val="28"/>
        </w:rPr>
        <w:t>Жилищное строительство (в том числе строительство домов для целей переселения домов «сносимых серий»)</w:t>
      </w:r>
    </w:p>
    <w:tbl>
      <w:tblPr>
        <w:tblW w:w="0" w:type="auto"/>
        <w:tblInd w:w="2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5B187B" w:rsidRPr="00423FFE" w:rsidTr="006114F1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423FFE">
              <w:rPr>
                <w:b/>
                <w:snapToGrid w:val="0"/>
                <w:sz w:val="28"/>
                <w:szCs w:val="28"/>
              </w:rPr>
              <w:t>2018 г.</w:t>
            </w:r>
          </w:p>
        </w:tc>
      </w:tr>
      <w:tr w:rsidR="005B187B" w:rsidRPr="00423FFE" w:rsidTr="006114F1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423FFE">
              <w:rPr>
                <w:b/>
                <w:snapToGrid w:val="0"/>
                <w:sz w:val="28"/>
                <w:szCs w:val="28"/>
              </w:rPr>
              <w:t>План</w:t>
            </w:r>
          </w:p>
        </w:tc>
      </w:tr>
      <w:tr w:rsidR="005B187B" w:rsidRPr="00423FFE" w:rsidTr="006114F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z w:val="28"/>
                <w:szCs w:val="28"/>
              </w:rPr>
            </w:pPr>
            <w:r w:rsidRPr="00423FFE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z w:val="28"/>
                <w:szCs w:val="28"/>
              </w:rPr>
            </w:pPr>
            <w:r w:rsidRPr="00423FFE">
              <w:rPr>
                <w:b/>
                <w:sz w:val="28"/>
                <w:szCs w:val="28"/>
              </w:rPr>
              <w:t>Площадь</w:t>
            </w:r>
          </w:p>
        </w:tc>
      </w:tr>
      <w:tr w:rsidR="005B187B" w:rsidRPr="00423FFE" w:rsidTr="006114F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C60E30" w:rsidRDefault="005B187B" w:rsidP="006114F1">
            <w:pPr>
              <w:jc w:val="center"/>
            </w:pPr>
            <w:r w:rsidRPr="00C60E30"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C60E30" w:rsidRDefault="005B187B" w:rsidP="006114F1">
            <w:pPr>
              <w:jc w:val="center"/>
            </w:pPr>
            <w:r w:rsidRPr="00C60E30">
              <w:t>0</w:t>
            </w:r>
          </w:p>
        </w:tc>
      </w:tr>
    </w:tbl>
    <w:p w:rsidR="005B187B" w:rsidRPr="00423FFE" w:rsidRDefault="005B187B" w:rsidP="005B187B">
      <w:pPr>
        <w:jc w:val="center"/>
        <w:rPr>
          <w:sz w:val="28"/>
          <w:szCs w:val="28"/>
        </w:rPr>
      </w:pPr>
    </w:p>
    <w:p w:rsidR="005B187B" w:rsidRPr="00423FFE" w:rsidRDefault="005B187B" w:rsidP="005B187B">
      <w:pPr>
        <w:jc w:val="center"/>
        <w:rPr>
          <w:sz w:val="28"/>
          <w:szCs w:val="28"/>
        </w:rPr>
      </w:pPr>
      <w:r w:rsidRPr="00423FFE">
        <w:rPr>
          <w:sz w:val="28"/>
          <w:szCs w:val="28"/>
        </w:rPr>
        <w:lastRenderedPageBreak/>
        <w:t>Ввод в эксплуатацию (в том числе строительство домов для целей переселения домов «сносимых серий»)</w:t>
      </w:r>
    </w:p>
    <w:tbl>
      <w:tblPr>
        <w:tblW w:w="0" w:type="auto"/>
        <w:tblInd w:w="2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5B187B" w:rsidRPr="00423FFE" w:rsidTr="006114F1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423FFE">
              <w:rPr>
                <w:b/>
                <w:snapToGrid w:val="0"/>
                <w:sz w:val="28"/>
                <w:szCs w:val="28"/>
              </w:rPr>
              <w:t>2018 г.</w:t>
            </w:r>
          </w:p>
        </w:tc>
      </w:tr>
      <w:tr w:rsidR="005B187B" w:rsidRPr="00423FFE" w:rsidTr="006114F1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423FFE">
              <w:rPr>
                <w:b/>
                <w:snapToGrid w:val="0"/>
                <w:sz w:val="28"/>
                <w:szCs w:val="28"/>
              </w:rPr>
              <w:t>План</w:t>
            </w:r>
          </w:p>
        </w:tc>
      </w:tr>
      <w:tr w:rsidR="005B187B" w:rsidRPr="00423FFE" w:rsidTr="006114F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z w:val="28"/>
                <w:szCs w:val="28"/>
              </w:rPr>
            </w:pPr>
            <w:r w:rsidRPr="00423FFE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423FFE" w:rsidRDefault="005B187B" w:rsidP="006114F1">
            <w:pPr>
              <w:jc w:val="center"/>
              <w:rPr>
                <w:b/>
                <w:sz w:val="28"/>
                <w:szCs w:val="28"/>
              </w:rPr>
            </w:pPr>
            <w:r w:rsidRPr="00423FFE">
              <w:rPr>
                <w:b/>
                <w:sz w:val="28"/>
                <w:szCs w:val="28"/>
              </w:rPr>
              <w:t>Площадь</w:t>
            </w:r>
          </w:p>
        </w:tc>
      </w:tr>
      <w:tr w:rsidR="005B187B" w:rsidRPr="00423FFE" w:rsidTr="006114F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C60E30" w:rsidRDefault="005B187B" w:rsidP="006114F1">
            <w:pPr>
              <w:jc w:val="center"/>
            </w:pPr>
            <w:r w:rsidRPr="00C60E30"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C60E30" w:rsidRDefault="005B187B" w:rsidP="006114F1">
            <w:pPr>
              <w:jc w:val="center"/>
            </w:pPr>
            <w:r w:rsidRPr="00C60E30">
              <w:t>0</w:t>
            </w:r>
          </w:p>
        </w:tc>
      </w:tr>
    </w:tbl>
    <w:p w:rsidR="00B11DC8" w:rsidRPr="006E3BDA" w:rsidRDefault="00B11DC8" w:rsidP="00B11DC8">
      <w:pPr>
        <w:rPr>
          <w:sz w:val="28"/>
          <w:szCs w:val="28"/>
        </w:rPr>
      </w:pPr>
    </w:p>
    <w:p w:rsidR="008B4AB0" w:rsidRPr="006E3BDA" w:rsidRDefault="003A0B05" w:rsidP="007C046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2" w:name="_Toc505072408"/>
      <w:r w:rsidRPr="006E3BDA">
        <w:rPr>
          <w:rFonts w:ascii="Times New Roman" w:hAnsi="Times New Roman"/>
          <w:sz w:val="28"/>
          <w:szCs w:val="28"/>
          <w:lang w:val="ru-RU"/>
        </w:rPr>
        <w:t>6</w:t>
      </w:r>
      <w:r w:rsidR="008B4AB0" w:rsidRPr="006E3BDA">
        <w:rPr>
          <w:rFonts w:ascii="Times New Roman" w:hAnsi="Times New Roman"/>
          <w:sz w:val="28"/>
          <w:szCs w:val="28"/>
        </w:rPr>
        <w:t>. Спорт.</w:t>
      </w:r>
      <w:bookmarkEnd w:id="12"/>
    </w:p>
    <w:p w:rsidR="008B4AB0" w:rsidRPr="006E3BDA" w:rsidRDefault="00074738" w:rsidP="00074738">
      <w:pPr>
        <w:pStyle w:val="2"/>
        <w:tabs>
          <w:tab w:val="left" w:pos="5207"/>
          <w:tab w:val="center" w:pos="7339"/>
        </w:tabs>
        <w:rPr>
          <w:rFonts w:ascii="Times New Roman" w:hAnsi="Times New Roman"/>
          <w:color w:val="auto"/>
          <w:sz w:val="28"/>
          <w:szCs w:val="28"/>
        </w:rPr>
      </w:pPr>
      <w:r w:rsidRPr="006E3BDA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6E3BDA">
        <w:rPr>
          <w:rFonts w:ascii="Times New Roman" w:hAnsi="Times New Roman"/>
          <w:color w:val="auto"/>
          <w:sz w:val="28"/>
          <w:szCs w:val="28"/>
          <w:lang w:val="ru-RU"/>
        </w:rPr>
        <w:tab/>
      </w:r>
      <w:bookmarkStart w:id="13" w:name="_Toc505072409"/>
      <w:r w:rsidR="003A0B05" w:rsidRPr="006E3BDA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="008B4AB0" w:rsidRPr="006E3BDA">
        <w:rPr>
          <w:rFonts w:ascii="Times New Roman" w:hAnsi="Times New Roman"/>
          <w:color w:val="auto"/>
          <w:sz w:val="28"/>
          <w:szCs w:val="28"/>
        </w:rPr>
        <w:t>.1. Спортивные сооружения</w:t>
      </w:r>
      <w:bookmarkEnd w:id="13"/>
    </w:p>
    <w:p w:rsidR="00B11DC8" w:rsidRPr="006E3BDA" w:rsidRDefault="00B11DC8" w:rsidP="00B11DC8">
      <w:pPr>
        <w:rPr>
          <w:sz w:val="28"/>
          <w:szCs w:val="28"/>
          <w:lang w:eastAsia="en-US"/>
        </w:rPr>
      </w:pPr>
    </w:p>
    <w:tbl>
      <w:tblPr>
        <w:tblW w:w="12049" w:type="dxa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6"/>
        <w:gridCol w:w="5103"/>
      </w:tblGrid>
      <w:tr w:rsidR="00083B1F" w:rsidRPr="006E3BDA" w:rsidTr="008542CD">
        <w:trPr>
          <w:trHeight w:val="532"/>
          <w:tblHeader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3B1F" w:rsidRPr="006E3BDA" w:rsidRDefault="00083B1F" w:rsidP="00B11DC8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3B1F" w:rsidRPr="006E3BDA" w:rsidRDefault="00083B1F" w:rsidP="00B11DC8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Лосиноостровский район</w:t>
            </w:r>
          </w:p>
        </w:tc>
      </w:tr>
      <w:tr w:rsidR="00083B1F" w:rsidRPr="006E3BDA" w:rsidTr="008542CD">
        <w:trPr>
          <w:cantSplit/>
          <w:trHeight w:val="322"/>
          <w:tblHeader/>
        </w:trPr>
        <w:tc>
          <w:tcPr>
            <w:tcW w:w="69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B1F" w:rsidRPr="006E3BDA" w:rsidRDefault="00083B1F" w:rsidP="00B11DC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B1F" w:rsidRPr="006E3BDA" w:rsidRDefault="00083B1F" w:rsidP="00B11DC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83B1F" w:rsidRPr="006E3BDA" w:rsidTr="008542CD">
        <w:trPr>
          <w:trHeight w:val="352"/>
          <w:tblHeader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B1F" w:rsidRPr="00C60E30" w:rsidRDefault="00083B1F" w:rsidP="00B11DC8">
            <w:r w:rsidRPr="00C60E30">
              <w:t xml:space="preserve">Спортивные залы, ед.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B1F" w:rsidRPr="00C60E30" w:rsidRDefault="00083B1F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7</w:t>
            </w:r>
          </w:p>
        </w:tc>
      </w:tr>
      <w:tr w:rsidR="00083B1F" w:rsidRPr="006E3BDA" w:rsidTr="008542CD">
        <w:trPr>
          <w:trHeight w:val="352"/>
          <w:tblHeader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B1F" w:rsidRPr="00C60E30" w:rsidRDefault="00083B1F" w:rsidP="00B11DC8">
            <w:r w:rsidRPr="00C60E30">
              <w:t xml:space="preserve">Плоскостные сооружения, ед.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B1F" w:rsidRPr="00C60E30" w:rsidRDefault="00083B1F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-</w:t>
            </w:r>
          </w:p>
        </w:tc>
      </w:tr>
      <w:tr w:rsidR="00083B1F" w:rsidRPr="006E3BDA" w:rsidTr="008542CD">
        <w:trPr>
          <w:trHeight w:val="407"/>
          <w:tblHeader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B1F" w:rsidRPr="00C60E30" w:rsidRDefault="00083B1F" w:rsidP="00B11DC8">
            <w:r w:rsidRPr="00C60E30">
              <w:t xml:space="preserve">Плавательные бассейны, ед.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B1F" w:rsidRPr="00C60E30" w:rsidRDefault="00083B1F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-</w:t>
            </w:r>
          </w:p>
          <w:p w:rsidR="00083B1F" w:rsidRPr="00C60E30" w:rsidRDefault="00083B1F" w:rsidP="002F3E79">
            <w:pPr>
              <w:jc w:val="center"/>
              <w:rPr>
                <w:rFonts w:eastAsia="Calibri"/>
              </w:rPr>
            </w:pPr>
          </w:p>
        </w:tc>
      </w:tr>
      <w:tr w:rsidR="00083B1F" w:rsidRPr="006E3BDA" w:rsidTr="008542CD">
        <w:trPr>
          <w:trHeight w:val="352"/>
          <w:tblHeader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B1F" w:rsidRPr="00C60E30" w:rsidRDefault="00083B1F" w:rsidP="00B11DC8">
            <w:r w:rsidRPr="00C60E30">
              <w:t>Обеспеченность спортивными сооружениями по видам: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B1F" w:rsidRPr="00C60E30" w:rsidRDefault="00083B1F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-</w:t>
            </w:r>
          </w:p>
        </w:tc>
      </w:tr>
      <w:tr w:rsidR="00083B1F" w:rsidRPr="006E3BDA" w:rsidTr="008542CD">
        <w:trPr>
          <w:trHeight w:val="352"/>
          <w:tblHeader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B1F" w:rsidRPr="00C60E30" w:rsidRDefault="00083B1F" w:rsidP="00B11DC8">
            <w:r w:rsidRPr="00C60E30">
              <w:t>- спортивными залами, тыс. кв. м. на 10 тыс. населения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B1F" w:rsidRPr="00C60E30" w:rsidRDefault="00083B1F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748,3</w:t>
            </w:r>
          </w:p>
        </w:tc>
      </w:tr>
      <w:tr w:rsidR="00083B1F" w:rsidRPr="006E3BDA" w:rsidTr="008542CD">
        <w:trPr>
          <w:trHeight w:val="352"/>
          <w:tblHeader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B1F" w:rsidRPr="00C60E30" w:rsidRDefault="00083B1F" w:rsidP="00B11DC8">
            <w:r w:rsidRPr="00C60E30">
              <w:t>- плоскостными сооружениями, тыс. кв. м. на 10 тыс. населения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B1F" w:rsidRPr="00C60E30" w:rsidRDefault="00083B1F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-</w:t>
            </w:r>
          </w:p>
        </w:tc>
      </w:tr>
      <w:tr w:rsidR="00083B1F" w:rsidRPr="006E3BDA" w:rsidTr="008542CD">
        <w:trPr>
          <w:trHeight w:val="352"/>
          <w:tblHeader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B1F" w:rsidRPr="00C60E30" w:rsidRDefault="00083B1F" w:rsidP="00B11DC8">
            <w:r w:rsidRPr="00C60E30">
              <w:t>- плавательными бассейнами, кв. м. зеркала воды на 10 тыс. населения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B1F" w:rsidRPr="00C60E30" w:rsidRDefault="00083B1F" w:rsidP="002F3E79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-</w:t>
            </w:r>
          </w:p>
        </w:tc>
      </w:tr>
    </w:tbl>
    <w:p w:rsidR="00B11DC8" w:rsidRDefault="00B11DC8" w:rsidP="00B11DC8">
      <w:pPr>
        <w:rPr>
          <w:sz w:val="28"/>
          <w:szCs w:val="28"/>
        </w:rPr>
      </w:pPr>
    </w:p>
    <w:p w:rsidR="00C60E30" w:rsidRDefault="00C60E30" w:rsidP="00B11DC8">
      <w:pPr>
        <w:rPr>
          <w:sz w:val="28"/>
          <w:szCs w:val="28"/>
        </w:rPr>
      </w:pPr>
    </w:p>
    <w:p w:rsidR="00C60E30" w:rsidRDefault="00C60E30" w:rsidP="00B11DC8">
      <w:pPr>
        <w:rPr>
          <w:sz w:val="28"/>
          <w:szCs w:val="28"/>
        </w:rPr>
      </w:pPr>
    </w:p>
    <w:p w:rsidR="00C60E30" w:rsidRDefault="00C60E30" w:rsidP="00B11DC8">
      <w:pPr>
        <w:rPr>
          <w:sz w:val="28"/>
          <w:szCs w:val="28"/>
        </w:rPr>
      </w:pPr>
    </w:p>
    <w:p w:rsidR="00C60E30" w:rsidRDefault="00C60E30" w:rsidP="00B11DC8">
      <w:pPr>
        <w:rPr>
          <w:sz w:val="28"/>
          <w:szCs w:val="28"/>
        </w:rPr>
      </w:pPr>
    </w:p>
    <w:p w:rsidR="00B11DC8" w:rsidRPr="006E3BDA" w:rsidRDefault="00074738" w:rsidP="00074738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4" w:name="_Toc505072410"/>
      <w:r w:rsidRPr="006E3BDA">
        <w:rPr>
          <w:rFonts w:ascii="Times New Roman" w:hAnsi="Times New Roman"/>
          <w:color w:val="auto"/>
          <w:sz w:val="28"/>
          <w:szCs w:val="28"/>
        </w:rPr>
        <w:lastRenderedPageBreak/>
        <w:t xml:space="preserve">6.2 </w:t>
      </w:r>
      <w:r w:rsidR="00B11DC8" w:rsidRPr="006E3BDA">
        <w:rPr>
          <w:rFonts w:ascii="Times New Roman" w:hAnsi="Times New Roman"/>
          <w:color w:val="auto"/>
          <w:sz w:val="28"/>
          <w:szCs w:val="28"/>
        </w:rPr>
        <w:t>Спортивные площадки во дворах</w:t>
      </w:r>
      <w:bookmarkEnd w:id="14"/>
    </w:p>
    <w:p w:rsidR="00B11DC8" w:rsidRPr="006E3BDA" w:rsidRDefault="00B11DC8" w:rsidP="00B11DC8">
      <w:pPr>
        <w:rPr>
          <w:sz w:val="28"/>
          <w:szCs w:val="28"/>
          <w:lang w:eastAsia="en-US"/>
        </w:rPr>
      </w:pPr>
    </w:p>
    <w:tbl>
      <w:tblPr>
        <w:tblW w:w="12049" w:type="dxa"/>
        <w:tblInd w:w="8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7"/>
        <w:gridCol w:w="4962"/>
      </w:tblGrid>
      <w:tr w:rsidR="00083B1F" w:rsidRPr="006E3BDA" w:rsidTr="00A103B1">
        <w:trPr>
          <w:trHeight w:val="368"/>
          <w:tblHeader/>
        </w:trPr>
        <w:tc>
          <w:tcPr>
            <w:tcW w:w="70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3B1F" w:rsidRPr="006E3BDA" w:rsidRDefault="00083B1F" w:rsidP="00B11DC8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3B1F" w:rsidRPr="006E3BDA" w:rsidRDefault="00083B1F" w:rsidP="00B11DC8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Лосиноостровский район</w:t>
            </w:r>
          </w:p>
        </w:tc>
      </w:tr>
      <w:tr w:rsidR="00083B1F" w:rsidRPr="006E3BDA" w:rsidTr="00A103B1">
        <w:trPr>
          <w:cantSplit/>
          <w:trHeight w:val="370"/>
          <w:tblHeader/>
        </w:trPr>
        <w:tc>
          <w:tcPr>
            <w:tcW w:w="7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B1F" w:rsidRPr="006E3BDA" w:rsidRDefault="00083B1F" w:rsidP="00B11DC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B1F" w:rsidRPr="006E3BDA" w:rsidRDefault="00083B1F" w:rsidP="00B11DC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83B1F" w:rsidRPr="006E3BDA" w:rsidTr="00A103B1">
        <w:trPr>
          <w:trHeight w:val="358"/>
          <w:tblHeader/>
        </w:trPr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B1F" w:rsidRPr="00C60E30" w:rsidRDefault="00083B1F" w:rsidP="00B11DC8">
            <w:pPr>
              <w:spacing w:line="220" w:lineRule="exact"/>
              <w:ind w:right="-108"/>
              <w:rPr>
                <w:color w:val="000000"/>
                <w:spacing w:val="-3"/>
              </w:rPr>
            </w:pPr>
            <w:r w:rsidRPr="00C60E30">
              <w:rPr>
                <w:color w:val="000000"/>
                <w:spacing w:val="-3"/>
              </w:rPr>
              <w:t>Количество спортивных площадок</w:t>
            </w:r>
          </w:p>
          <w:p w:rsidR="00083B1F" w:rsidRPr="00C60E30" w:rsidRDefault="00083B1F" w:rsidP="00B11DC8">
            <w:pPr>
              <w:rPr>
                <w:rFonts w:eastAsia="Calibri"/>
                <w:color w:val="000000"/>
              </w:rPr>
            </w:pPr>
            <w:r w:rsidRPr="00C60E30">
              <w:rPr>
                <w:color w:val="000000"/>
                <w:spacing w:val="-3"/>
              </w:rPr>
              <w:t>во дворах, единиц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B1F" w:rsidRPr="00C60E30" w:rsidRDefault="00083B1F" w:rsidP="002F3E79">
            <w:pPr>
              <w:jc w:val="center"/>
            </w:pPr>
            <w:r w:rsidRPr="00C60E30">
              <w:t>20</w:t>
            </w:r>
          </w:p>
        </w:tc>
      </w:tr>
      <w:tr w:rsidR="00083B1F" w:rsidRPr="006E3BDA" w:rsidTr="00A103B1">
        <w:trPr>
          <w:trHeight w:val="358"/>
          <w:tblHeader/>
        </w:trPr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B1F" w:rsidRPr="00C60E30" w:rsidRDefault="00083B1F" w:rsidP="00B11DC8">
            <w:pPr>
              <w:rPr>
                <w:rFonts w:eastAsia="Calibri"/>
                <w:color w:val="000000"/>
              </w:rPr>
            </w:pPr>
            <w:r w:rsidRPr="00C60E30">
              <w:rPr>
                <w:rFonts w:eastAsia="Calibri"/>
                <w:color w:val="000000"/>
              </w:rPr>
              <w:t xml:space="preserve">Обеспеченность спортивными площадками во дворах, </w:t>
            </w:r>
            <w:proofErr w:type="spellStart"/>
            <w:r w:rsidRPr="00C60E30">
              <w:rPr>
                <w:rFonts w:eastAsia="Calibri"/>
                <w:color w:val="000000"/>
              </w:rPr>
              <w:t>кв.м</w:t>
            </w:r>
            <w:proofErr w:type="spellEnd"/>
            <w:r w:rsidRPr="00C60E30">
              <w:rPr>
                <w:rFonts w:eastAsia="Calibri"/>
                <w:color w:val="000000"/>
              </w:rPr>
              <w:t>./чел.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B1F" w:rsidRPr="00C60E30" w:rsidRDefault="00083B1F" w:rsidP="002F3E79">
            <w:pPr>
              <w:jc w:val="center"/>
              <w:rPr>
                <w:snapToGrid w:val="0"/>
              </w:rPr>
            </w:pPr>
            <w:r w:rsidRPr="00C60E30">
              <w:rPr>
                <w:snapToGrid w:val="0"/>
              </w:rPr>
              <w:t>0,14</w:t>
            </w:r>
          </w:p>
        </w:tc>
      </w:tr>
    </w:tbl>
    <w:p w:rsidR="00B11DC8" w:rsidRPr="006E3BDA" w:rsidRDefault="00B11DC8" w:rsidP="00B11DC8">
      <w:pPr>
        <w:jc w:val="center"/>
        <w:rPr>
          <w:b/>
          <w:i/>
          <w:sz w:val="28"/>
          <w:szCs w:val="28"/>
        </w:rPr>
      </w:pPr>
    </w:p>
    <w:p w:rsidR="005B187B" w:rsidRPr="006E3BDA" w:rsidRDefault="005B187B" w:rsidP="005B187B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5" w:name="_Toc505072411"/>
      <w:r w:rsidRPr="006E3BDA">
        <w:rPr>
          <w:rFonts w:ascii="Times New Roman" w:hAnsi="Times New Roman"/>
          <w:sz w:val="28"/>
          <w:szCs w:val="28"/>
          <w:lang w:val="ru-RU"/>
        </w:rPr>
        <w:t>7</w:t>
      </w:r>
      <w:r w:rsidRPr="006E3BDA">
        <w:rPr>
          <w:rFonts w:ascii="Times New Roman" w:hAnsi="Times New Roman"/>
          <w:sz w:val="28"/>
          <w:szCs w:val="28"/>
        </w:rPr>
        <w:t>. Капитальный ремонт многоквартирных домов</w:t>
      </w:r>
      <w:bookmarkEnd w:id="15"/>
    </w:p>
    <w:p w:rsidR="005B187B" w:rsidRPr="006E3BDA" w:rsidRDefault="005B187B" w:rsidP="005B187B">
      <w:pPr>
        <w:rPr>
          <w:sz w:val="28"/>
          <w:szCs w:val="28"/>
          <w:lang w:eastAsia="x-none"/>
        </w:rPr>
      </w:pPr>
    </w:p>
    <w:tbl>
      <w:tblPr>
        <w:tblW w:w="12049" w:type="dxa"/>
        <w:tblInd w:w="8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7"/>
        <w:gridCol w:w="4962"/>
      </w:tblGrid>
      <w:tr w:rsidR="005B187B" w:rsidRPr="006E3BDA" w:rsidTr="00A103B1">
        <w:trPr>
          <w:trHeight w:val="532"/>
          <w:tblHeader/>
        </w:trPr>
        <w:tc>
          <w:tcPr>
            <w:tcW w:w="70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187B" w:rsidRPr="006E3BDA" w:rsidRDefault="005B187B" w:rsidP="006114F1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Показатель, ед. измерения</w:t>
            </w:r>
          </w:p>
          <w:p w:rsidR="005B187B" w:rsidRPr="006E3BDA" w:rsidRDefault="005B187B" w:rsidP="006114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187B" w:rsidRPr="006E3BDA" w:rsidRDefault="005B187B" w:rsidP="006114F1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Лосиноостровский район</w:t>
            </w:r>
          </w:p>
          <w:p w:rsidR="005B187B" w:rsidRPr="006E3BDA" w:rsidRDefault="005B187B" w:rsidP="006114F1">
            <w:pPr>
              <w:jc w:val="center"/>
              <w:rPr>
                <w:sz w:val="28"/>
                <w:szCs w:val="28"/>
              </w:rPr>
            </w:pPr>
          </w:p>
        </w:tc>
      </w:tr>
      <w:tr w:rsidR="005B187B" w:rsidRPr="006E3BDA" w:rsidTr="00A103B1">
        <w:trPr>
          <w:cantSplit/>
          <w:trHeight w:val="322"/>
          <w:tblHeader/>
        </w:trPr>
        <w:tc>
          <w:tcPr>
            <w:tcW w:w="7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6E3BDA" w:rsidRDefault="005B187B" w:rsidP="006114F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6E3BDA" w:rsidRDefault="005B187B" w:rsidP="006114F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B187B" w:rsidRPr="006E3BDA" w:rsidTr="00A103B1">
        <w:trPr>
          <w:trHeight w:val="569"/>
          <w:tblHeader/>
        </w:trPr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C60E30" w:rsidRDefault="005B187B" w:rsidP="006114F1">
            <w:pPr>
              <w:rPr>
                <w:b/>
              </w:rPr>
            </w:pPr>
            <w:r w:rsidRPr="00C60E30">
              <w:rPr>
                <w:b/>
              </w:rPr>
              <w:t>Общее количество жилых зданий, ед.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87B" w:rsidRPr="00C60E30" w:rsidRDefault="005B187B" w:rsidP="006114F1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236</w:t>
            </w:r>
          </w:p>
        </w:tc>
      </w:tr>
      <w:tr w:rsidR="005B187B" w:rsidRPr="006E3BDA" w:rsidTr="00A103B1">
        <w:trPr>
          <w:trHeight w:val="352"/>
          <w:tblHeader/>
        </w:trPr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C60E30" w:rsidRDefault="005B187B" w:rsidP="006114F1">
            <w:pPr>
              <w:rPr>
                <w:b/>
              </w:rPr>
            </w:pPr>
            <w:r w:rsidRPr="00C60E30">
              <w:rPr>
                <w:b/>
              </w:rPr>
              <w:t>Жилые здания, требующие капитального ремонта, кол-во домов, кв. 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87B" w:rsidRPr="00C60E30" w:rsidRDefault="005B187B" w:rsidP="006114F1">
            <w:pPr>
              <w:jc w:val="center"/>
              <w:rPr>
                <w:rFonts w:eastAsia="Calibri"/>
                <w:snapToGrid w:val="0"/>
              </w:rPr>
            </w:pPr>
            <w:r w:rsidRPr="00C60E30">
              <w:rPr>
                <w:rFonts w:eastAsia="Calibri"/>
                <w:snapToGrid w:val="0"/>
              </w:rPr>
              <w:t>200/ 1 175900</w:t>
            </w:r>
          </w:p>
        </w:tc>
      </w:tr>
      <w:tr w:rsidR="005B187B" w:rsidRPr="006E3BDA" w:rsidTr="00A103B1">
        <w:trPr>
          <w:trHeight w:val="352"/>
          <w:tblHeader/>
        </w:trPr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C60E30" w:rsidRDefault="005B187B" w:rsidP="006114F1">
            <w:pPr>
              <w:rPr>
                <w:b/>
              </w:rPr>
            </w:pPr>
            <w:r w:rsidRPr="00C60E30">
              <w:rPr>
                <w:b/>
              </w:rPr>
              <w:t>Процентное соотношение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87B" w:rsidRPr="00C60E30" w:rsidRDefault="005B187B" w:rsidP="006114F1">
            <w:pPr>
              <w:jc w:val="center"/>
              <w:rPr>
                <w:rFonts w:eastAsia="Calibri"/>
                <w:snapToGrid w:val="0"/>
              </w:rPr>
            </w:pPr>
            <w:r w:rsidRPr="00C60E30">
              <w:rPr>
                <w:rFonts w:eastAsia="Calibri"/>
                <w:snapToGrid w:val="0"/>
              </w:rPr>
              <w:t>84,7</w:t>
            </w:r>
          </w:p>
        </w:tc>
      </w:tr>
    </w:tbl>
    <w:p w:rsidR="005B187B" w:rsidRPr="006E3BDA" w:rsidRDefault="005B187B" w:rsidP="005B187B">
      <w:pPr>
        <w:rPr>
          <w:sz w:val="28"/>
          <w:szCs w:val="28"/>
        </w:rPr>
      </w:pPr>
    </w:p>
    <w:p w:rsidR="005B187B" w:rsidRPr="006E3BDA" w:rsidRDefault="005B187B" w:rsidP="005B187B">
      <w:pPr>
        <w:rPr>
          <w:sz w:val="28"/>
          <w:szCs w:val="28"/>
        </w:rPr>
      </w:pPr>
      <w:r w:rsidRPr="006E3BDA">
        <w:rPr>
          <w:sz w:val="28"/>
          <w:szCs w:val="28"/>
        </w:rPr>
        <w:t xml:space="preserve">Общие параметры планируемого финансирования, инвестиций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4405"/>
        <w:gridCol w:w="4253"/>
        <w:gridCol w:w="3685"/>
      </w:tblGrid>
      <w:tr w:rsidR="005B187B" w:rsidRPr="006E3BDA" w:rsidTr="006114F1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6E3BDA" w:rsidRDefault="005B187B" w:rsidP="006114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6E3BDA" w:rsidRDefault="005B187B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2018 г.</w:t>
            </w:r>
          </w:p>
        </w:tc>
      </w:tr>
      <w:tr w:rsidR="005B187B" w:rsidRPr="006E3BDA" w:rsidTr="006114F1"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6E3BDA" w:rsidRDefault="005B187B" w:rsidP="006114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6E3BDA" w:rsidRDefault="005B187B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План</w:t>
            </w:r>
          </w:p>
        </w:tc>
      </w:tr>
      <w:tr w:rsidR="005B187B" w:rsidRPr="006E3BDA" w:rsidTr="006114F1">
        <w:trPr>
          <w:cantSplit/>
          <w:trHeight w:val="81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6E3BDA" w:rsidRDefault="005B187B" w:rsidP="006114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6E3BDA" w:rsidRDefault="005B187B" w:rsidP="006114F1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Количество (единица)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6E3BDA" w:rsidRDefault="005B187B" w:rsidP="006114F1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Площадь (единица)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6E3BDA" w:rsidRDefault="005B187B" w:rsidP="006114F1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Объем финансирования</w:t>
            </w:r>
          </w:p>
        </w:tc>
      </w:tr>
      <w:tr w:rsidR="005B187B" w:rsidRPr="006E3BDA" w:rsidTr="006114F1">
        <w:trPr>
          <w:cantSplit/>
          <w:trHeight w:val="21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C60E30" w:rsidRDefault="005B187B" w:rsidP="006114F1">
            <w:pPr>
              <w:jc w:val="center"/>
              <w:rPr>
                <w:lang w:val="en-US"/>
              </w:rPr>
            </w:pPr>
            <w:r w:rsidRPr="00C60E30">
              <w:t>Лосиноостровский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C60E30" w:rsidRDefault="002E3A73" w:rsidP="006114F1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18</w:t>
            </w:r>
            <w:r w:rsidR="0050273C" w:rsidRPr="00C60E30">
              <w:rPr>
                <w:rFonts w:eastAsia="Calibri"/>
              </w:rPr>
              <w:t xml:space="preserve"> (16 ед. – ГБУ «Жилищник Лосиноостровского района, 2 ед. – Фонд капитального ремонта)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C60E30" w:rsidRDefault="005B187B" w:rsidP="006114F1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 xml:space="preserve">7625 </w:t>
            </w:r>
            <w:proofErr w:type="spellStart"/>
            <w:r w:rsidRPr="00C60E30">
              <w:rPr>
                <w:rFonts w:eastAsia="Calibri"/>
              </w:rPr>
              <w:t>кв.м</w:t>
            </w:r>
            <w:proofErr w:type="spellEnd"/>
            <w:r w:rsidRPr="00C60E30">
              <w:rPr>
                <w:rFonts w:eastAsia="Calibri"/>
              </w:rPr>
              <w:t>., 48 шт.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C60E30" w:rsidRDefault="002E3A73" w:rsidP="006114F1">
            <w:pPr>
              <w:jc w:val="center"/>
              <w:rPr>
                <w:rFonts w:eastAsia="Calibri"/>
              </w:rPr>
            </w:pPr>
            <w:r w:rsidRPr="00C60E30">
              <w:rPr>
                <w:rFonts w:eastAsia="Calibri"/>
              </w:rPr>
              <w:t>5 372 780,00</w:t>
            </w:r>
            <w:r w:rsidR="0050273C" w:rsidRPr="00C60E30">
              <w:rPr>
                <w:rFonts w:eastAsia="Calibri"/>
              </w:rPr>
              <w:t xml:space="preserve"> руб. (СЭРР)</w:t>
            </w:r>
          </w:p>
        </w:tc>
      </w:tr>
    </w:tbl>
    <w:p w:rsidR="005B187B" w:rsidRPr="006E3BDA" w:rsidRDefault="005B187B" w:rsidP="005B187B">
      <w:pPr>
        <w:rPr>
          <w:sz w:val="28"/>
          <w:szCs w:val="28"/>
        </w:rPr>
      </w:pPr>
    </w:p>
    <w:p w:rsidR="005B187B" w:rsidRPr="006E3BDA" w:rsidRDefault="005B187B" w:rsidP="005B187B">
      <w:pPr>
        <w:rPr>
          <w:sz w:val="28"/>
          <w:szCs w:val="28"/>
        </w:rPr>
      </w:pPr>
      <w:r w:rsidRPr="006E3BDA">
        <w:rPr>
          <w:sz w:val="28"/>
          <w:szCs w:val="28"/>
        </w:rPr>
        <w:lastRenderedPageBreak/>
        <w:t xml:space="preserve">Адресный перечень объектов капитального ремонта: 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60"/>
        <w:gridCol w:w="2457"/>
        <w:gridCol w:w="7797"/>
        <w:gridCol w:w="3260"/>
      </w:tblGrid>
      <w:tr w:rsidR="005B187B" w:rsidRPr="006E3BDA" w:rsidTr="00C60E30">
        <w:trPr>
          <w:trHeight w:val="322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6E3BDA" w:rsidRDefault="005B187B" w:rsidP="006114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E3BDA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6E3BDA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6E3BDA" w:rsidRDefault="005B187B" w:rsidP="006114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 xml:space="preserve">Район </w:t>
            </w:r>
          </w:p>
        </w:tc>
        <w:tc>
          <w:tcPr>
            <w:tcW w:w="7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6E3BDA" w:rsidRDefault="005B187B" w:rsidP="006114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6E3BDA" w:rsidRDefault="005B187B" w:rsidP="006114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Адрес объекта</w:t>
            </w:r>
          </w:p>
        </w:tc>
      </w:tr>
      <w:tr w:rsidR="005B187B" w:rsidRPr="006E3BDA" w:rsidTr="00C60E30">
        <w:trPr>
          <w:trHeight w:val="322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187B" w:rsidRPr="006E3BDA" w:rsidRDefault="005B187B" w:rsidP="006114F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187B" w:rsidRPr="006E3BDA" w:rsidRDefault="005B187B" w:rsidP="006114F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187B" w:rsidRPr="006E3BDA" w:rsidRDefault="005B187B" w:rsidP="006114F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187B" w:rsidRPr="006E3BDA" w:rsidRDefault="005B187B" w:rsidP="006114F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187B" w:rsidRPr="006E3BDA" w:rsidTr="00C60E3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Замена мягкой кровли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Тайнинская д.16,к.2</w:t>
            </w:r>
          </w:p>
        </w:tc>
      </w:tr>
      <w:tr w:rsidR="005B187B" w:rsidRPr="006E3BDA" w:rsidTr="00C60E30">
        <w:trPr>
          <w:trHeight w:val="32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тамбурных дверных блоков в подъездах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Тайнинская д.22</w:t>
            </w:r>
          </w:p>
        </w:tc>
      </w:tr>
      <w:tr w:rsidR="005B187B" w:rsidRPr="006E3BDA" w:rsidTr="00C60E30">
        <w:trPr>
          <w:trHeight w:val="27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тамбурных дверных блоков в подъездах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1-я Напрудная д.7</w:t>
            </w:r>
          </w:p>
        </w:tc>
      </w:tr>
      <w:tr w:rsidR="005B187B" w:rsidRPr="006E3BDA" w:rsidTr="00C60E30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деревянных дверных блоков  на металлические дверные блоки в помещениях </w:t>
            </w:r>
            <w:proofErr w:type="spellStart"/>
            <w:r w:rsidRPr="00C60E30">
              <w:rPr>
                <w:color w:val="000000"/>
              </w:rPr>
              <w:t>мусорокамер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Малыгина д.6</w:t>
            </w:r>
          </w:p>
        </w:tc>
      </w:tr>
      <w:tr w:rsidR="005B187B" w:rsidRPr="006E3BDA" w:rsidTr="00C60E30">
        <w:trPr>
          <w:trHeight w:val="5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деревянных дверных блоков  на металлические дверные блоки в помещениях </w:t>
            </w:r>
            <w:proofErr w:type="spellStart"/>
            <w:r w:rsidRPr="00C60E30">
              <w:rPr>
                <w:color w:val="000000"/>
              </w:rPr>
              <w:t>мусорокамер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Малыгина д.10 к.2</w:t>
            </w:r>
          </w:p>
        </w:tc>
      </w:tr>
      <w:tr w:rsidR="005B187B" w:rsidRPr="006E3BDA" w:rsidTr="00C60E30">
        <w:trPr>
          <w:trHeight w:val="53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деревянных дверных блоков  на металлические дверные блоки в помещениях </w:t>
            </w:r>
            <w:proofErr w:type="spellStart"/>
            <w:r w:rsidRPr="00C60E30">
              <w:rPr>
                <w:color w:val="000000"/>
              </w:rPr>
              <w:t>мусорокамер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Малыгина д.14 к.2</w:t>
            </w:r>
          </w:p>
        </w:tc>
      </w:tr>
      <w:tr w:rsidR="005B187B" w:rsidRPr="006E3BDA" w:rsidTr="00C60E30">
        <w:trPr>
          <w:trHeight w:val="53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деревянных дверных блоков  на металлические дверные блоки в помещениях </w:t>
            </w:r>
            <w:proofErr w:type="spellStart"/>
            <w:r w:rsidRPr="00C60E30">
              <w:rPr>
                <w:color w:val="000000"/>
              </w:rPr>
              <w:t>мусорокамер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Малыгина д.18 к.1</w:t>
            </w:r>
          </w:p>
        </w:tc>
      </w:tr>
      <w:tr w:rsidR="005B187B" w:rsidRPr="006E3BDA" w:rsidTr="00C60E30">
        <w:trPr>
          <w:trHeight w:val="66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деревянных дверных блоков  на металлические дверные блоки в помещениях </w:t>
            </w:r>
            <w:proofErr w:type="spellStart"/>
            <w:r w:rsidRPr="00C60E30">
              <w:rPr>
                <w:color w:val="000000"/>
              </w:rPr>
              <w:t>мусорокамер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Малыгина д.18 к.2</w:t>
            </w:r>
          </w:p>
        </w:tc>
      </w:tr>
      <w:tr w:rsidR="005B187B" w:rsidRPr="006E3BDA" w:rsidTr="00C60E30">
        <w:trPr>
          <w:trHeight w:val="7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деревянных дверных блоков  на металлические дверные блоки в помещениях </w:t>
            </w:r>
            <w:proofErr w:type="spellStart"/>
            <w:r w:rsidRPr="00C60E30">
              <w:rPr>
                <w:color w:val="000000"/>
              </w:rPr>
              <w:t>мусорокамер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Малыгина д.22 к.1</w:t>
            </w:r>
          </w:p>
        </w:tc>
      </w:tr>
      <w:tr w:rsidR="005B187B" w:rsidRPr="006E3BDA" w:rsidTr="00C60E30">
        <w:trPr>
          <w:trHeight w:val="55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деревянных дверных блоков  на металлические дверные блоки в помещениях </w:t>
            </w:r>
            <w:proofErr w:type="spellStart"/>
            <w:r w:rsidRPr="00C60E30">
              <w:rPr>
                <w:color w:val="000000"/>
              </w:rPr>
              <w:t>мусорокамер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Малыгина д.22 к.2</w:t>
            </w:r>
          </w:p>
        </w:tc>
      </w:tr>
      <w:tr w:rsidR="005B187B" w:rsidRPr="006E3BDA" w:rsidTr="00C60E30">
        <w:trPr>
          <w:trHeight w:val="5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11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деревянных дверных блоков  на металлические дверные блоки в помещениях </w:t>
            </w:r>
            <w:proofErr w:type="spellStart"/>
            <w:r w:rsidRPr="00C60E30">
              <w:rPr>
                <w:color w:val="000000"/>
              </w:rPr>
              <w:t>мусорокамер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Стартовая</w:t>
            </w:r>
            <w:proofErr w:type="gramStart"/>
            <w:r w:rsidRPr="00C60E30">
              <w:rPr>
                <w:color w:val="000000"/>
              </w:rPr>
              <w:t xml:space="preserve"> ,</w:t>
            </w:r>
            <w:proofErr w:type="gramEnd"/>
            <w:r w:rsidRPr="00C60E30">
              <w:rPr>
                <w:color w:val="000000"/>
              </w:rPr>
              <w:t xml:space="preserve"> д.33</w:t>
            </w:r>
          </w:p>
        </w:tc>
      </w:tr>
      <w:tr w:rsidR="005B187B" w:rsidRPr="006E3BDA" w:rsidTr="00C60E30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12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деревянных дверных блоков  на металлические дверные блоки в помещениях </w:t>
            </w:r>
            <w:proofErr w:type="spellStart"/>
            <w:r w:rsidRPr="00C60E30">
              <w:rPr>
                <w:color w:val="000000"/>
              </w:rPr>
              <w:t>мусорокамер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Стартовая</w:t>
            </w:r>
            <w:proofErr w:type="gramStart"/>
            <w:r w:rsidRPr="00C60E30">
              <w:rPr>
                <w:color w:val="000000"/>
              </w:rPr>
              <w:t xml:space="preserve"> ,</w:t>
            </w:r>
            <w:proofErr w:type="gramEnd"/>
            <w:r w:rsidRPr="00C60E30">
              <w:rPr>
                <w:color w:val="000000"/>
              </w:rPr>
              <w:t xml:space="preserve"> д.39</w:t>
            </w:r>
          </w:p>
        </w:tc>
      </w:tr>
      <w:tr w:rsidR="005B187B" w:rsidRPr="006E3BDA" w:rsidTr="00C60E30">
        <w:trPr>
          <w:trHeight w:val="5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деревянных дверных блоков  на металлические дверные блоки в помещениях </w:t>
            </w:r>
            <w:proofErr w:type="spellStart"/>
            <w:r w:rsidRPr="00C60E30">
              <w:rPr>
                <w:color w:val="000000"/>
              </w:rPr>
              <w:t>мусорокамер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Стартовая</w:t>
            </w:r>
            <w:proofErr w:type="gramStart"/>
            <w:r w:rsidRPr="00C60E30">
              <w:rPr>
                <w:color w:val="000000"/>
              </w:rPr>
              <w:t xml:space="preserve"> ,</w:t>
            </w:r>
            <w:proofErr w:type="gramEnd"/>
            <w:r w:rsidRPr="00C60E30">
              <w:rPr>
                <w:color w:val="000000"/>
              </w:rPr>
              <w:t xml:space="preserve"> д.25</w:t>
            </w:r>
          </w:p>
        </w:tc>
      </w:tr>
      <w:tr w:rsidR="005B187B" w:rsidRPr="006E3BDA" w:rsidTr="00C60E30">
        <w:trPr>
          <w:trHeight w:val="53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 xml:space="preserve">Замена деревянных дверных блоков  на металлические дверные блоки в помещениях </w:t>
            </w:r>
            <w:proofErr w:type="spellStart"/>
            <w:r w:rsidRPr="00C60E30">
              <w:rPr>
                <w:color w:val="000000"/>
              </w:rPr>
              <w:t>мусорокамер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Стартовая</w:t>
            </w:r>
            <w:proofErr w:type="gramStart"/>
            <w:r w:rsidRPr="00C60E30">
              <w:rPr>
                <w:color w:val="000000"/>
              </w:rPr>
              <w:t xml:space="preserve"> ,</w:t>
            </w:r>
            <w:proofErr w:type="gramEnd"/>
            <w:r w:rsidRPr="00C60E30">
              <w:rPr>
                <w:color w:val="000000"/>
              </w:rPr>
              <w:t xml:space="preserve"> д.27 к.2</w:t>
            </w:r>
          </w:p>
        </w:tc>
      </w:tr>
      <w:tr w:rsidR="005B187B" w:rsidRPr="006E3BDA" w:rsidTr="00C60E30">
        <w:trPr>
          <w:trHeight w:val="38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15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Подключение связи лифтов к ОДС ул. Тайнинская д.17,к.1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Тайнинская д. 7,к.3</w:t>
            </w:r>
          </w:p>
        </w:tc>
      </w:tr>
      <w:tr w:rsidR="005B187B" w:rsidRPr="006E3BDA" w:rsidTr="00C60E30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lastRenderedPageBreak/>
              <w:t>16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bCs/>
                <w:color w:val="000000"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Подключение связи лифтов к ОДС ул. Тайнинская д.17,к.1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ул. Тайнинская д. 7,к.4</w:t>
            </w:r>
          </w:p>
        </w:tc>
      </w:tr>
      <w:tr w:rsidR="0050273C" w:rsidRPr="006E3BDA" w:rsidTr="00C60E30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73C" w:rsidRPr="00C60E30" w:rsidRDefault="0050273C" w:rsidP="006114F1">
            <w:pPr>
              <w:jc w:val="center"/>
            </w:pPr>
            <w:r w:rsidRPr="00C60E30">
              <w:t>17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73C" w:rsidRPr="00C60E30" w:rsidRDefault="0050273C" w:rsidP="006114F1">
            <w:pPr>
              <w:jc w:val="center"/>
              <w:rPr>
                <w:bCs/>
              </w:rPr>
            </w:pPr>
            <w:r w:rsidRPr="00C60E30">
              <w:rPr>
                <w:bCs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273C" w:rsidRPr="00C60E30" w:rsidRDefault="0050273C" w:rsidP="006114F1">
            <w:pPr>
              <w:jc w:val="center"/>
            </w:pPr>
            <w:r w:rsidRPr="00C60E30">
              <w:t>Капитальный ремонт многоквартирного дома в рамках региональной программы капитального ремонта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73C" w:rsidRPr="00C60E30" w:rsidRDefault="0050273C" w:rsidP="0050273C">
            <w:pPr>
              <w:jc w:val="center"/>
            </w:pPr>
            <w:r w:rsidRPr="00C60E30">
              <w:t xml:space="preserve">ул. Изумрудная д. 24, к.2 </w:t>
            </w:r>
          </w:p>
        </w:tc>
      </w:tr>
      <w:tr w:rsidR="0050273C" w:rsidRPr="006E3BDA" w:rsidTr="00C60E30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73C" w:rsidRPr="00C60E30" w:rsidRDefault="0050273C" w:rsidP="006114F1">
            <w:pPr>
              <w:jc w:val="center"/>
            </w:pPr>
            <w:r w:rsidRPr="00C60E30"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73C" w:rsidRPr="00C60E30" w:rsidRDefault="0050273C" w:rsidP="006114F1">
            <w:pPr>
              <w:jc w:val="center"/>
              <w:rPr>
                <w:bCs/>
              </w:rPr>
            </w:pPr>
            <w:r w:rsidRPr="00C60E30">
              <w:rPr>
                <w:bCs/>
              </w:rPr>
              <w:t>Лосиноостровский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73C" w:rsidRPr="00C60E30" w:rsidRDefault="0050273C" w:rsidP="006114F1">
            <w:pPr>
              <w:jc w:val="center"/>
            </w:pPr>
            <w:r w:rsidRPr="00C60E30">
              <w:t>Капитальный ремонт многоквартирного дома в рамках региональной программы капитального ремонта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73C" w:rsidRPr="00C60E30" w:rsidRDefault="0050273C" w:rsidP="0050273C">
            <w:pPr>
              <w:jc w:val="center"/>
            </w:pPr>
            <w:r w:rsidRPr="00C60E30">
              <w:t xml:space="preserve">ул. Шушенская д. 3, к.1 </w:t>
            </w:r>
          </w:p>
        </w:tc>
      </w:tr>
    </w:tbl>
    <w:p w:rsidR="005B187B" w:rsidRPr="00587579" w:rsidRDefault="005B187B" w:rsidP="005B187B"/>
    <w:p w:rsidR="005B187B" w:rsidRDefault="005B187B" w:rsidP="005B187B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6" w:name="_Toc505072412"/>
      <w:r w:rsidRPr="006E3BDA">
        <w:rPr>
          <w:rFonts w:ascii="Times New Roman" w:hAnsi="Times New Roman"/>
          <w:sz w:val="28"/>
          <w:szCs w:val="28"/>
          <w:lang w:val="ru-RU"/>
        </w:rPr>
        <w:t>8</w:t>
      </w:r>
      <w:r w:rsidRPr="006E3BDA">
        <w:rPr>
          <w:rFonts w:ascii="Times New Roman" w:hAnsi="Times New Roman"/>
          <w:sz w:val="28"/>
          <w:szCs w:val="28"/>
        </w:rPr>
        <w:t>. Обновление лифтового хозяйства</w:t>
      </w:r>
      <w:bookmarkEnd w:id="16"/>
    </w:p>
    <w:p w:rsidR="005B187B" w:rsidRPr="00120860" w:rsidRDefault="005B187B" w:rsidP="005B187B">
      <w:pPr>
        <w:rPr>
          <w:lang w:eastAsia="x-none"/>
        </w:rPr>
      </w:pPr>
    </w:p>
    <w:p w:rsidR="005B187B" w:rsidRPr="006E3BDA" w:rsidRDefault="005B187B" w:rsidP="005B187B">
      <w:pPr>
        <w:rPr>
          <w:sz w:val="28"/>
          <w:szCs w:val="28"/>
        </w:rPr>
      </w:pPr>
      <w:r w:rsidRPr="006E3BDA">
        <w:rPr>
          <w:sz w:val="28"/>
          <w:szCs w:val="28"/>
        </w:rPr>
        <w:t xml:space="preserve">Общие параметры планируемого финансирования, инвестиций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6379"/>
        <w:gridCol w:w="3685"/>
      </w:tblGrid>
      <w:tr w:rsidR="005B187B" w:rsidRPr="006E3BDA" w:rsidTr="006114F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6E3BDA" w:rsidRDefault="005B187B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2018 г.</w:t>
            </w:r>
          </w:p>
        </w:tc>
      </w:tr>
      <w:tr w:rsidR="005B187B" w:rsidRPr="006E3BDA" w:rsidTr="006114F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6E3BDA" w:rsidRDefault="005B187B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План</w:t>
            </w:r>
          </w:p>
        </w:tc>
      </w:tr>
      <w:tr w:rsidR="005B187B" w:rsidRPr="006E3BDA" w:rsidTr="006114F1">
        <w:trPr>
          <w:cantSplit/>
          <w:trHeight w:val="8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6E3BDA" w:rsidRDefault="005B187B" w:rsidP="006114F1">
            <w:pPr>
              <w:jc w:val="center"/>
              <w:rPr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6E3BDA" w:rsidRDefault="005B187B" w:rsidP="006114F1">
            <w:pPr>
              <w:jc w:val="center"/>
              <w:rPr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Кол-во домов, в которых запланирована замена лифтов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6E3BDA" w:rsidRDefault="005B187B" w:rsidP="006114F1">
            <w:pPr>
              <w:jc w:val="center"/>
              <w:rPr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Объем финансирования</w:t>
            </w:r>
          </w:p>
        </w:tc>
      </w:tr>
      <w:tr w:rsidR="005B187B" w:rsidRPr="006E3BDA" w:rsidTr="006114F1">
        <w:trPr>
          <w:trHeight w:val="20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/>
              </w:rPr>
            </w:pPr>
            <w:r w:rsidRPr="00C60E30">
              <w:rPr>
                <w:color w:val="000000"/>
              </w:rPr>
              <w:t>Лосиноостровский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C60E30" w:rsidRDefault="005B187B" w:rsidP="006114F1">
            <w:pPr>
              <w:jc w:val="center"/>
            </w:pPr>
            <w:r w:rsidRPr="00C60E30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C60E30" w:rsidRDefault="0050273C" w:rsidP="006114F1">
            <w:pPr>
              <w:jc w:val="center"/>
            </w:pPr>
            <w:r w:rsidRPr="00C60E30">
              <w:t>Фонд капитального ремонта</w:t>
            </w:r>
          </w:p>
        </w:tc>
      </w:tr>
    </w:tbl>
    <w:p w:rsidR="005B187B" w:rsidRPr="006E3BDA" w:rsidRDefault="005B187B" w:rsidP="0008663A">
      <w:pPr>
        <w:jc w:val="both"/>
        <w:rPr>
          <w:sz w:val="28"/>
          <w:szCs w:val="28"/>
        </w:rPr>
      </w:pPr>
    </w:p>
    <w:p w:rsidR="005B187B" w:rsidRPr="00723FFB" w:rsidRDefault="005B187B" w:rsidP="005B187B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bookmarkStart w:id="17" w:name="_Toc505072413"/>
      <w:r w:rsidRPr="00723FFB">
        <w:rPr>
          <w:rFonts w:ascii="Times New Roman" w:hAnsi="Times New Roman"/>
          <w:color w:val="000000" w:themeColor="text1"/>
          <w:sz w:val="28"/>
          <w:szCs w:val="28"/>
        </w:rPr>
        <w:t>9. Благоустройство территорий жилой застройки</w:t>
      </w:r>
      <w:bookmarkEnd w:id="17"/>
    </w:p>
    <w:p w:rsidR="005B187B" w:rsidRPr="00723FFB" w:rsidRDefault="005B187B" w:rsidP="005B187B">
      <w:pPr>
        <w:rPr>
          <w:color w:val="000000" w:themeColor="text1"/>
          <w:sz w:val="28"/>
          <w:szCs w:val="28"/>
          <w:lang w:eastAsia="x-none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76"/>
        <w:gridCol w:w="7938"/>
      </w:tblGrid>
      <w:tr w:rsidR="005B187B" w:rsidRPr="00723FFB" w:rsidTr="006114F1">
        <w:trPr>
          <w:trHeight w:val="532"/>
          <w:tblHeader/>
        </w:trPr>
        <w:tc>
          <w:tcPr>
            <w:tcW w:w="6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187B" w:rsidRPr="00723FFB" w:rsidRDefault="005B187B" w:rsidP="006114F1">
            <w:pPr>
              <w:jc w:val="center"/>
              <w:rPr>
                <w:rFonts w:eastAsia="Calibri"/>
                <w:b/>
                <w:snapToGrid w:val="0"/>
                <w:color w:val="000000" w:themeColor="text1"/>
                <w:sz w:val="28"/>
                <w:szCs w:val="28"/>
              </w:rPr>
            </w:pPr>
            <w:r w:rsidRPr="00723FFB">
              <w:rPr>
                <w:rFonts w:eastAsia="Calibri"/>
                <w:b/>
                <w:snapToGrid w:val="0"/>
                <w:color w:val="000000" w:themeColor="text1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187B" w:rsidRPr="00723FFB" w:rsidRDefault="005B187B" w:rsidP="006114F1">
            <w:pPr>
              <w:jc w:val="center"/>
              <w:rPr>
                <w:rFonts w:eastAsia="Calibri"/>
                <w:b/>
                <w:snapToGrid w:val="0"/>
                <w:color w:val="000000" w:themeColor="text1"/>
                <w:sz w:val="28"/>
                <w:szCs w:val="28"/>
              </w:rPr>
            </w:pPr>
            <w:r w:rsidRPr="00723FFB">
              <w:rPr>
                <w:rFonts w:eastAsia="Calibri"/>
                <w:b/>
                <w:snapToGrid w:val="0"/>
                <w:color w:val="000000" w:themeColor="text1"/>
                <w:sz w:val="28"/>
                <w:szCs w:val="28"/>
              </w:rPr>
              <w:t>Лосиноостровский район</w:t>
            </w:r>
          </w:p>
        </w:tc>
      </w:tr>
      <w:tr w:rsidR="005B187B" w:rsidRPr="00723FFB" w:rsidTr="00C60E30">
        <w:trPr>
          <w:cantSplit/>
          <w:trHeight w:val="322"/>
          <w:tblHeader/>
        </w:trPr>
        <w:tc>
          <w:tcPr>
            <w:tcW w:w="6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723FFB" w:rsidRDefault="005B187B" w:rsidP="006114F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87B" w:rsidRPr="00723FFB" w:rsidRDefault="005B187B" w:rsidP="006114F1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5B187B" w:rsidRPr="00723FFB" w:rsidTr="006114F1">
        <w:trPr>
          <w:trHeight w:val="954"/>
          <w:tblHeader/>
        </w:trPr>
        <w:tc>
          <w:tcPr>
            <w:tcW w:w="6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87B" w:rsidRPr="00C60E30" w:rsidRDefault="005B187B" w:rsidP="006114F1">
            <w:pPr>
              <w:rPr>
                <w:color w:val="000000" w:themeColor="text1"/>
              </w:rPr>
            </w:pPr>
            <w:r w:rsidRPr="00C60E30">
              <w:rPr>
                <w:color w:val="000000" w:themeColor="text1"/>
              </w:rPr>
              <w:t>Общее количество дворовых территорий, кол-во.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 w:themeColor="text1"/>
              </w:rPr>
            </w:pPr>
            <w:proofErr w:type="gramStart"/>
            <w:r w:rsidRPr="00C60E30">
              <w:rPr>
                <w:color w:val="000000" w:themeColor="text1"/>
              </w:rPr>
              <w:t xml:space="preserve">199 (195 на обслуживании ГБУ </w:t>
            </w:r>
            <w:r w:rsidR="00237135" w:rsidRPr="00C60E30">
              <w:rPr>
                <w:color w:val="000000" w:themeColor="text1"/>
              </w:rPr>
              <w:t>«</w:t>
            </w:r>
            <w:r w:rsidRPr="00C60E30">
              <w:rPr>
                <w:color w:val="000000" w:themeColor="text1"/>
              </w:rPr>
              <w:t>Жилищник Лосиноостровского района», дворовые территории по адресам: ул. Изумрудная, д.11, ул. Изумрудная, д.65, ул. Коминтерна, 28,к.1 и ул. Таежная, д.8, к.1,2,3 на самообслуживании)</w:t>
            </w:r>
            <w:proofErr w:type="gramEnd"/>
          </w:p>
        </w:tc>
      </w:tr>
      <w:tr w:rsidR="005B187B" w:rsidRPr="00723FFB" w:rsidTr="006114F1">
        <w:trPr>
          <w:trHeight w:val="352"/>
          <w:tblHeader/>
        </w:trPr>
        <w:tc>
          <w:tcPr>
            <w:tcW w:w="6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87B" w:rsidRPr="00C60E30" w:rsidRDefault="005B187B" w:rsidP="006114F1">
            <w:pPr>
              <w:rPr>
                <w:color w:val="000000" w:themeColor="text1"/>
              </w:rPr>
            </w:pPr>
            <w:r w:rsidRPr="00C60E30">
              <w:rPr>
                <w:color w:val="000000" w:themeColor="text1"/>
              </w:rPr>
              <w:t>Дворовые территории, требующие благоустройства, кол-во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 w:themeColor="text1"/>
              </w:rPr>
            </w:pPr>
            <w:r w:rsidRPr="00C60E30">
              <w:rPr>
                <w:color w:val="000000" w:themeColor="text1"/>
              </w:rPr>
              <w:t>42</w:t>
            </w:r>
          </w:p>
        </w:tc>
      </w:tr>
      <w:tr w:rsidR="005B187B" w:rsidRPr="00723FFB" w:rsidTr="006114F1">
        <w:trPr>
          <w:trHeight w:val="352"/>
          <w:tblHeader/>
        </w:trPr>
        <w:tc>
          <w:tcPr>
            <w:tcW w:w="6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87B" w:rsidRPr="00C60E30" w:rsidRDefault="005B187B" w:rsidP="006114F1">
            <w:pPr>
              <w:rPr>
                <w:color w:val="000000" w:themeColor="text1"/>
              </w:rPr>
            </w:pPr>
            <w:r w:rsidRPr="00C60E30">
              <w:rPr>
                <w:color w:val="000000" w:themeColor="text1"/>
              </w:rPr>
              <w:t xml:space="preserve">Доля дворовых территорий, требующие благоустройства, от общего кол-во </w:t>
            </w:r>
            <w:proofErr w:type="gramStart"/>
            <w:r w:rsidRPr="00C60E30">
              <w:rPr>
                <w:color w:val="000000" w:themeColor="text1"/>
              </w:rPr>
              <w:t>в</w:t>
            </w:r>
            <w:proofErr w:type="gramEnd"/>
            <w:r w:rsidRPr="00C60E30">
              <w:rPr>
                <w:color w:val="000000" w:themeColor="text1"/>
              </w:rPr>
              <w:t xml:space="preserve"> %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 w:themeColor="text1"/>
              </w:rPr>
            </w:pPr>
            <w:r w:rsidRPr="00C60E30">
              <w:rPr>
                <w:color w:val="000000" w:themeColor="text1"/>
              </w:rPr>
              <w:t>21%</w:t>
            </w:r>
          </w:p>
        </w:tc>
      </w:tr>
    </w:tbl>
    <w:p w:rsidR="00C60E30" w:rsidRDefault="00C60E30" w:rsidP="005B187B">
      <w:pPr>
        <w:rPr>
          <w:color w:val="000000" w:themeColor="text1"/>
          <w:sz w:val="28"/>
          <w:szCs w:val="28"/>
        </w:rPr>
      </w:pPr>
    </w:p>
    <w:p w:rsidR="005B187B" w:rsidRPr="00723FFB" w:rsidRDefault="005B187B" w:rsidP="005B187B">
      <w:pPr>
        <w:rPr>
          <w:color w:val="000000" w:themeColor="text1"/>
          <w:sz w:val="28"/>
          <w:szCs w:val="28"/>
        </w:rPr>
      </w:pPr>
      <w:r w:rsidRPr="00723FFB">
        <w:rPr>
          <w:color w:val="000000" w:themeColor="text1"/>
          <w:sz w:val="28"/>
          <w:szCs w:val="28"/>
        </w:rPr>
        <w:lastRenderedPageBreak/>
        <w:t xml:space="preserve">Общие параметры планируемого финансирования, инвестиций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5062"/>
        <w:gridCol w:w="4961"/>
      </w:tblGrid>
      <w:tr w:rsidR="005B187B" w:rsidRPr="00723FFB" w:rsidTr="006114F1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723FFB" w:rsidRDefault="005B187B" w:rsidP="006114F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7B" w:rsidRPr="00723FFB" w:rsidRDefault="005B187B" w:rsidP="006114F1">
            <w:pPr>
              <w:jc w:val="center"/>
              <w:rPr>
                <w:b/>
                <w:snapToGrid w:val="0"/>
                <w:color w:val="000000" w:themeColor="text1"/>
                <w:sz w:val="28"/>
                <w:szCs w:val="28"/>
              </w:rPr>
            </w:pPr>
            <w:r w:rsidRPr="00723FFB">
              <w:rPr>
                <w:b/>
                <w:snapToGrid w:val="0"/>
                <w:color w:val="000000" w:themeColor="text1"/>
                <w:sz w:val="28"/>
                <w:szCs w:val="28"/>
              </w:rPr>
              <w:t>2018</w:t>
            </w:r>
            <w:r>
              <w:rPr>
                <w:b/>
                <w:snapToGrid w:val="0"/>
                <w:color w:val="000000" w:themeColor="text1"/>
                <w:sz w:val="28"/>
                <w:szCs w:val="28"/>
              </w:rPr>
              <w:t xml:space="preserve"> </w:t>
            </w:r>
            <w:r w:rsidRPr="00723FFB">
              <w:rPr>
                <w:b/>
                <w:snapToGrid w:val="0"/>
                <w:color w:val="000000" w:themeColor="text1"/>
                <w:sz w:val="28"/>
                <w:szCs w:val="28"/>
              </w:rPr>
              <w:t>г.</w:t>
            </w:r>
          </w:p>
        </w:tc>
      </w:tr>
      <w:tr w:rsidR="005B187B" w:rsidRPr="00723FFB" w:rsidTr="006114F1">
        <w:tc>
          <w:tcPr>
            <w:tcW w:w="4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7B" w:rsidRPr="00723FFB" w:rsidRDefault="005B187B" w:rsidP="006114F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7B" w:rsidRPr="00723FFB" w:rsidRDefault="005B187B" w:rsidP="006114F1">
            <w:pPr>
              <w:jc w:val="center"/>
              <w:rPr>
                <w:b/>
                <w:snapToGrid w:val="0"/>
                <w:color w:val="000000" w:themeColor="text1"/>
                <w:sz w:val="28"/>
                <w:szCs w:val="28"/>
              </w:rPr>
            </w:pPr>
            <w:r w:rsidRPr="00723FFB">
              <w:rPr>
                <w:b/>
                <w:snapToGrid w:val="0"/>
                <w:color w:val="000000" w:themeColor="text1"/>
                <w:sz w:val="28"/>
                <w:szCs w:val="28"/>
              </w:rPr>
              <w:t>План</w:t>
            </w:r>
          </w:p>
        </w:tc>
      </w:tr>
      <w:tr w:rsidR="005B187B" w:rsidRPr="00723FFB" w:rsidTr="006114F1">
        <w:trPr>
          <w:cantSplit/>
          <w:trHeight w:val="952"/>
        </w:trPr>
        <w:tc>
          <w:tcPr>
            <w:tcW w:w="4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7B" w:rsidRPr="00723FFB" w:rsidRDefault="005B187B" w:rsidP="006114F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7B" w:rsidRPr="00723FFB" w:rsidRDefault="005B187B" w:rsidP="00611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3FFB">
              <w:rPr>
                <w:b/>
                <w:color w:val="000000" w:themeColor="text1"/>
                <w:sz w:val="28"/>
                <w:szCs w:val="28"/>
              </w:rPr>
              <w:t>Количество (единица)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87B" w:rsidRPr="00723FFB" w:rsidRDefault="005B187B" w:rsidP="00611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3FFB">
              <w:rPr>
                <w:b/>
                <w:color w:val="000000" w:themeColor="text1"/>
                <w:sz w:val="28"/>
                <w:szCs w:val="28"/>
              </w:rPr>
              <w:t>Объем финансирования</w:t>
            </w:r>
          </w:p>
        </w:tc>
      </w:tr>
      <w:tr w:rsidR="005B187B" w:rsidRPr="00723FFB" w:rsidTr="006114F1">
        <w:tc>
          <w:tcPr>
            <w:tcW w:w="4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87B" w:rsidRPr="00C60E30" w:rsidRDefault="005B187B" w:rsidP="006114F1">
            <w:pPr>
              <w:spacing w:after="200"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tbl>
            <w:tblPr>
              <w:tblW w:w="4660" w:type="dxa"/>
              <w:tblInd w:w="93" w:type="dxa"/>
              <w:tblLook w:val="04A0" w:firstRow="1" w:lastRow="0" w:firstColumn="1" w:lastColumn="0" w:noHBand="0" w:noVBand="1"/>
            </w:tblPr>
            <w:tblGrid>
              <w:gridCol w:w="4660"/>
            </w:tblGrid>
            <w:tr w:rsidR="005B187B" w:rsidRPr="00C60E30" w:rsidTr="006114F1">
              <w:trPr>
                <w:trHeight w:val="255"/>
              </w:trPr>
              <w:tc>
                <w:tcPr>
                  <w:tcW w:w="4660" w:type="dxa"/>
                  <w:noWrap/>
                  <w:vAlign w:val="bottom"/>
                </w:tcPr>
                <w:p w:rsidR="005B187B" w:rsidRPr="00C60E30" w:rsidRDefault="005B187B" w:rsidP="006114F1">
                  <w:pPr>
                    <w:jc w:val="center"/>
                    <w:rPr>
                      <w:color w:val="000000" w:themeColor="text1"/>
                    </w:rPr>
                  </w:pPr>
                  <w:r w:rsidRPr="00C60E30">
                    <w:rPr>
                      <w:color w:val="000000" w:themeColor="text1"/>
                    </w:rPr>
                    <w:t>Благоустройство территорий жилой застройки</w:t>
                  </w:r>
                </w:p>
              </w:tc>
            </w:tr>
          </w:tbl>
          <w:p w:rsidR="005B187B" w:rsidRPr="00C60E30" w:rsidRDefault="005B187B" w:rsidP="006114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C60E30" w:rsidRDefault="00237135" w:rsidP="00237135">
            <w:pPr>
              <w:jc w:val="center"/>
              <w:rPr>
                <w:color w:val="000000" w:themeColor="text1"/>
              </w:rPr>
            </w:pPr>
            <w:r w:rsidRPr="00C60E30">
              <w:rPr>
                <w:color w:val="000000" w:themeColor="text1"/>
              </w:rPr>
              <w:t>10 дворовых территорий</w:t>
            </w:r>
            <w:r w:rsidR="005B187B" w:rsidRPr="00C60E30">
              <w:rPr>
                <w:color w:val="000000" w:themeColor="text1"/>
              </w:rPr>
              <w:t xml:space="preserve">, 1 объект озеленения 2-ой категории, 17 </w:t>
            </w:r>
            <w:r w:rsidRPr="00C60E30">
              <w:rPr>
                <w:color w:val="000000" w:themeColor="text1"/>
              </w:rPr>
              <w:t>контейнерных площадок</w:t>
            </w:r>
            <w:r w:rsidR="005B187B" w:rsidRPr="00C60E30">
              <w:rPr>
                <w:color w:val="000000" w:themeColor="text1"/>
              </w:rPr>
              <w:t>, 6 объектов благоустройства ОДХ по КСОДД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C60E30" w:rsidRDefault="005B187B" w:rsidP="006114F1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60E30">
              <w:rPr>
                <w:rFonts w:eastAsiaTheme="minorHAnsi"/>
                <w:color w:val="000000" w:themeColor="text1"/>
                <w:lang w:eastAsia="en-US"/>
              </w:rPr>
              <w:t>47 172</w:t>
            </w:r>
            <w:r w:rsidR="00C60E30" w:rsidRPr="00C60E30">
              <w:rPr>
                <w:rFonts w:eastAsiaTheme="minorHAnsi"/>
                <w:color w:val="000000" w:themeColor="text1"/>
                <w:lang w:eastAsia="en-US"/>
              </w:rPr>
              <w:t> </w:t>
            </w:r>
            <w:r w:rsidRPr="00C60E30">
              <w:rPr>
                <w:rFonts w:eastAsiaTheme="minorHAnsi"/>
                <w:color w:val="000000" w:themeColor="text1"/>
                <w:lang w:eastAsia="en-US"/>
              </w:rPr>
              <w:t>300</w:t>
            </w:r>
            <w:r w:rsidR="00C60E30" w:rsidRPr="00C60E30">
              <w:rPr>
                <w:rFonts w:eastAsiaTheme="minorHAnsi"/>
                <w:color w:val="000000" w:themeColor="text1"/>
                <w:lang w:eastAsia="en-US"/>
              </w:rPr>
              <w:t>,00</w:t>
            </w:r>
            <w:r w:rsidRPr="00C60E30">
              <w:rPr>
                <w:rFonts w:eastAsiaTheme="minorHAnsi"/>
                <w:color w:val="000000" w:themeColor="text1"/>
                <w:lang w:eastAsia="en-US"/>
              </w:rPr>
              <w:t xml:space="preserve"> руб. (СУР)</w:t>
            </w:r>
          </w:p>
        </w:tc>
      </w:tr>
      <w:tr w:rsidR="005B187B" w:rsidRPr="00723FFB" w:rsidTr="006114F1">
        <w:tc>
          <w:tcPr>
            <w:tcW w:w="4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7B" w:rsidRPr="00C60E30" w:rsidRDefault="005B187B" w:rsidP="006114F1">
            <w:pPr>
              <w:rPr>
                <w:color w:val="000000" w:themeColor="text1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C60E30" w:rsidRDefault="00237135" w:rsidP="006114F1">
            <w:pPr>
              <w:jc w:val="center"/>
              <w:rPr>
                <w:color w:val="000000" w:themeColor="text1"/>
              </w:rPr>
            </w:pPr>
            <w:r w:rsidRPr="00C60E30">
              <w:rPr>
                <w:color w:val="000000" w:themeColor="text1"/>
              </w:rPr>
              <w:t>7 контейнерных площадок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7B" w:rsidRPr="00C60E30" w:rsidRDefault="005B187B" w:rsidP="006114F1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60E30">
              <w:rPr>
                <w:rFonts w:eastAsiaTheme="minorHAnsi"/>
                <w:color w:val="000000" w:themeColor="text1"/>
                <w:lang w:eastAsia="en-US"/>
              </w:rPr>
              <w:t>1 581</w:t>
            </w:r>
            <w:r w:rsidR="00C60E30" w:rsidRPr="00C60E30">
              <w:rPr>
                <w:rFonts w:eastAsiaTheme="minorHAnsi"/>
                <w:color w:val="000000" w:themeColor="text1"/>
                <w:lang w:eastAsia="en-US"/>
              </w:rPr>
              <w:t> </w:t>
            </w:r>
            <w:r w:rsidRPr="00C60E30">
              <w:rPr>
                <w:rFonts w:eastAsiaTheme="minorHAnsi"/>
                <w:color w:val="000000" w:themeColor="text1"/>
                <w:lang w:eastAsia="en-US"/>
              </w:rPr>
              <w:t>700</w:t>
            </w:r>
            <w:r w:rsidR="00C60E30" w:rsidRPr="00C60E30">
              <w:rPr>
                <w:rFonts w:eastAsiaTheme="minorHAnsi"/>
                <w:color w:val="000000" w:themeColor="text1"/>
                <w:lang w:eastAsia="en-US"/>
              </w:rPr>
              <w:t>,00</w:t>
            </w:r>
            <w:r w:rsidRPr="00C60E30">
              <w:rPr>
                <w:rFonts w:eastAsiaTheme="minorHAnsi"/>
                <w:color w:val="000000" w:themeColor="text1"/>
                <w:lang w:eastAsia="en-US"/>
              </w:rPr>
              <w:t xml:space="preserve"> руб. (СЭРР)</w:t>
            </w:r>
          </w:p>
        </w:tc>
      </w:tr>
      <w:tr w:rsidR="005B187B" w:rsidRPr="00723FFB" w:rsidTr="005B187B">
        <w:trPr>
          <w:trHeight w:val="621"/>
        </w:trPr>
        <w:tc>
          <w:tcPr>
            <w:tcW w:w="4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7B" w:rsidRPr="00C60E30" w:rsidRDefault="005B187B" w:rsidP="006114F1">
            <w:pPr>
              <w:rPr>
                <w:color w:val="000000" w:themeColor="text1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87B" w:rsidRPr="00C60E30" w:rsidRDefault="005B187B" w:rsidP="006114F1">
            <w:pPr>
              <w:jc w:val="center"/>
              <w:rPr>
                <w:color w:val="000000" w:themeColor="text1"/>
              </w:rPr>
            </w:pPr>
            <w:r w:rsidRPr="00C60E30">
              <w:rPr>
                <w:color w:val="000000" w:themeColor="text1"/>
              </w:rPr>
              <w:t>Итого: 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87B" w:rsidRPr="00C60E30" w:rsidRDefault="005B187B" w:rsidP="006114F1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60E30">
              <w:rPr>
                <w:rFonts w:eastAsiaTheme="minorHAnsi"/>
                <w:color w:val="000000" w:themeColor="text1"/>
                <w:lang w:eastAsia="en-US"/>
              </w:rPr>
              <w:t>48 754</w:t>
            </w:r>
            <w:r w:rsidR="00C60E30" w:rsidRPr="00C60E30">
              <w:rPr>
                <w:rFonts w:eastAsiaTheme="minorHAnsi"/>
                <w:color w:val="000000" w:themeColor="text1"/>
                <w:lang w:eastAsia="en-US"/>
              </w:rPr>
              <w:t> </w:t>
            </w:r>
            <w:r w:rsidRPr="00C60E30">
              <w:rPr>
                <w:rFonts w:eastAsiaTheme="minorHAnsi"/>
                <w:color w:val="000000" w:themeColor="text1"/>
                <w:lang w:eastAsia="en-US"/>
              </w:rPr>
              <w:t>000</w:t>
            </w:r>
            <w:r w:rsidR="00C60E30" w:rsidRPr="00C60E30">
              <w:rPr>
                <w:rFonts w:eastAsiaTheme="minorHAnsi"/>
                <w:color w:val="000000" w:themeColor="text1"/>
                <w:lang w:eastAsia="en-US"/>
              </w:rPr>
              <w:t>,00</w:t>
            </w:r>
            <w:r w:rsidRPr="00C60E30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C60E30">
              <w:rPr>
                <w:color w:val="000000" w:themeColor="text1"/>
              </w:rPr>
              <w:t>руб.</w:t>
            </w:r>
          </w:p>
        </w:tc>
      </w:tr>
    </w:tbl>
    <w:p w:rsidR="00632599" w:rsidRPr="006E3BDA" w:rsidRDefault="00CA2225" w:rsidP="00CA2225">
      <w:pPr>
        <w:spacing w:after="200" w:line="276" w:lineRule="auto"/>
        <w:rPr>
          <w:b/>
          <w:bCs/>
          <w:kern w:val="32"/>
          <w:sz w:val="28"/>
          <w:szCs w:val="28"/>
          <w:lang w:eastAsia="x-none"/>
        </w:rPr>
      </w:pPr>
      <w:r w:rsidRPr="006E3BDA">
        <w:rPr>
          <w:b/>
          <w:bCs/>
          <w:kern w:val="32"/>
          <w:sz w:val="28"/>
          <w:szCs w:val="28"/>
          <w:lang w:eastAsia="x-none"/>
        </w:rPr>
        <w:tab/>
      </w:r>
      <w:r w:rsidRPr="006E3BDA">
        <w:rPr>
          <w:b/>
          <w:bCs/>
          <w:kern w:val="32"/>
          <w:sz w:val="28"/>
          <w:szCs w:val="28"/>
          <w:lang w:eastAsia="x-none"/>
        </w:rPr>
        <w:tab/>
      </w:r>
      <w:r w:rsidRPr="006E3BDA">
        <w:rPr>
          <w:b/>
          <w:bCs/>
          <w:kern w:val="32"/>
          <w:sz w:val="28"/>
          <w:szCs w:val="28"/>
          <w:lang w:eastAsia="x-none"/>
        </w:rPr>
        <w:tab/>
      </w:r>
      <w:r w:rsidRPr="006E3BDA">
        <w:rPr>
          <w:b/>
          <w:bCs/>
          <w:kern w:val="32"/>
          <w:sz w:val="28"/>
          <w:szCs w:val="28"/>
          <w:lang w:eastAsia="x-none"/>
        </w:rPr>
        <w:tab/>
      </w:r>
      <w:r w:rsidRPr="006E3BDA">
        <w:rPr>
          <w:b/>
          <w:bCs/>
          <w:kern w:val="32"/>
          <w:sz w:val="28"/>
          <w:szCs w:val="28"/>
          <w:lang w:eastAsia="x-none"/>
        </w:rPr>
        <w:tab/>
      </w:r>
      <w:r w:rsidRPr="006E3BDA">
        <w:rPr>
          <w:b/>
          <w:bCs/>
          <w:kern w:val="32"/>
          <w:sz w:val="28"/>
          <w:szCs w:val="28"/>
          <w:lang w:eastAsia="x-none"/>
        </w:rPr>
        <w:tab/>
      </w:r>
      <w:r w:rsidR="00074738" w:rsidRPr="006E3BDA">
        <w:rPr>
          <w:b/>
          <w:bCs/>
          <w:kern w:val="32"/>
          <w:sz w:val="28"/>
          <w:szCs w:val="28"/>
          <w:lang w:eastAsia="x-none"/>
        </w:rPr>
        <w:t xml:space="preserve">          </w:t>
      </w:r>
    </w:p>
    <w:p w:rsidR="006114F1" w:rsidRPr="006E3BDA" w:rsidRDefault="006114F1" w:rsidP="006114F1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8" w:name="_Toc505072414"/>
      <w:r w:rsidRPr="006E3BDA">
        <w:rPr>
          <w:rFonts w:ascii="Times New Roman" w:hAnsi="Times New Roman"/>
          <w:sz w:val="28"/>
          <w:szCs w:val="28"/>
        </w:rPr>
        <w:t>10. Комплексное благоустройство территории округа</w:t>
      </w:r>
      <w:bookmarkEnd w:id="18"/>
    </w:p>
    <w:p w:rsidR="006114F1" w:rsidRPr="006E3BDA" w:rsidRDefault="006114F1" w:rsidP="006114F1">
      <w:pPr>
        <w:rPr>
          <w:sz w:val="28"/>
          <w:szCs w:val="28"/>
          <w:lang w:eastAsia="en-US"/>
        </w:rPr>
      </w:pPr>
      <w:r w:rsidRPr="006E3BDA">
        <w:rPr>
          <w:sz w:val="28"/>
          <w:szCs w:val="28"/>
          <w:lang w:eastAsia="en-US"/>
        </w:rPr>
        <w:t xml:space="preserve">Общие сведения 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4677"/>
        <w:gridCol w:w="4678"/>
      </w:tblGrid>
      <w:tr w:rsidR="006114F1" w:rsidRPr="006E3BDA" w:rsidTr="006114F1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4F1" w:rsidRPr="006E3BDA" w:rsidRDefault="006114F1" w:rsidP="006114F1">
            <w:pPr>
              <w:jc w:val="center"/>
              <w:rPr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Наименование</w:t>
            </w:r>
            <w:r w:rsidRPr="006E3BDA">
              <w:rPr>
                <w:sz w:val="28"/>
                <w:szCs w:val="28"/>
              </w:rPr>
              <w:t xml:space="preserve"> </w:t>
            </w:r>
            <w:r w:rsidRPr="006E3BDA">
              <w:rPr>
                <w:b/>
                <w:snapToGrid w:val="0"/>
                <w:sz w:val="28"/>
                <w:szCs w:val="28"/>
              </w:rPr>
              <w:t>мероприятия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6E3BDA" w:rsidRDefault="006114F1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2018 г.</w:t>
            </w:r>
          </w:p>
        </w:tc>
      </w:tr>
      <w:tr w:rsidR="006114F1" w:rsidRPr="006E3BDA" w:rsidTr="006114F1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4F1" w:rsidRPr="006E3BDA" w:rsidRDefault="006114F1" w:rsidP="00611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6E3BDA" w:rsidRDefault="006114F1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План</w:t>
            </w:r>
          </w:p>
        </w:tc>
      </w:tr>
      <w:tr w:rsidR="006114F1" w:rsidRPr="006E3BDA" w:rsidTr="006114F1">
        <w:trPr>
          <w:cantSplit/>
          <w:trHeight w:val="952"/>
        </w:trPr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6E3BDA" w:rsidRDefault="006114F1" w:rsidP="00611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F1" w:rsidRPr="006E3BDA" w:rsidRDefault="006114F1" w:rsidP="006114F1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 xml:space="preserve">Количество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F1" w:rsidRPr="006E3BDA" w:rsidRDefault="006114F1" w:rsidP="006114F1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Объем финансирования</w:t>
            </w:r>
          </w:p>
        </w:tc>
      </w:tr>
      <w:tr w:rsidR="006114F1" w:rsidRPr="006E3BDA" w:rsidTr="006114F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r w:rsidRPr="00C60E30">
              <w:t>1. Цветочное оформление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rPr>
                <w:rFonts w:eastAsiaTheme="minorHAnsi"/>
                <w:color w:val="000000"/>
                <w:lang w:eastAsia="en-US"/>
              </w:rPr>
              <w:t>0,3 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237135" w:rsidP="006114F1">
            <w:pPr>
              <w:jc w:val="center"/>
            </w:pPr>
            <w:r w:rsidRPr="00C60E30">
              <w:t>3 553 972 руб.</w:t>
            </w:r>
          </w:p>
          <w:p w:rsidR="006114F1" w:rsidRPr="00C60E30" w:rsidRDefault="006114F1" w:rsidP="006114F1">
            <w:pPr>
              <w:jc w:val="center"/>
            </w:pPr>
          </w:p>
        </w:tc>
      </w:tr>
      <w:tr w:rsidR="006114F1" w:rsidRPr="006E3BDA" w:rsidTr="006114F1">
        <w:trPr>
          <w:trHeight w:val="13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r w:rsidRPr="00C60E30">
              <w:t>2. Содержание зеленых насаждений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33 объекта (3 - 1 кат</w:t>
            </w:r>
            <w:proofErr w:type="gramStart"/>
            <w:r w:rsidRPr="00C60E30">
              <w:t xml:space="preserve">., </w:t>
            </w:r>
            <w:proofErr w:type="gramEnd"/>
            <w:r w:rsidRPr="00C60E30">
              <w:t>30 - 2 кат.) Площадь – 100 га.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237135" w:rsidP="006114F1">
            <w:pPr>
              <w:jc w:val="center"/>
            </w:pPr>
            <w:r w:rsidRPr="00C60E30">
              <w:t>48 698 396 руб.</w:t>
            </w:r>
          </w:p>
        </w:tc>
      </w:tr>
      <w:tr w:rsidR="006114F1" w:rsidRPr="006E3BDA" w:rsidTr="006114F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r w:rsidRPr="00C60E30">
              <w:t>3. Понижение газонов до уровня бортового камня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  <w:rPr>
                <w:b/>
              </w:rPr>
            </w:pPr>
            <w:r w:rsidRPr="00C60E30">
              <w:rPr>
                <w:b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  <w:rPr>
                <w:b/>
              </w:rPr>
            </w:pPr>
            <w:r w:rsidRPr="00C60E30">
              <w:rPr>
                <w:b/>
              </w:rPr>
              <w:t>-</w:t>
            </w:r>
          </w:p>
        </w:tc>
      </w:tr>
    </w:tbl>
    <w:p w:rsidR="006114F1" w:rsidRPr="00FB71D7" w:rsidRDefault="006114F1" w:rsidP="006114F1"/>
    <w:p w:rsidR="006114F1" w:rsidRPr="006E3BDA" w:rsidRDefault="006114F1" w:rsidP="006114F1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9" w:name="_Toc505072415"/>
      <w:bookmarkStart w:id="20" w:name="_Toc505072416"/>
      <w:r w:rsidRPr="006E3BDA">
        <w:rPr>
          <w:rFonts w:ascii="Times New Roman" w:hAnsi="Times New Roman"/>
          <w:sz w:val="28"/>
          <w:szCs w:val="28"/>
        </w:rPr>
        <w:lastRenderedPageBreak/>
        <w:t>11.Окружающая среда и места массового отдыха</w:t>
      </w:r>
      <w:bookmarkEnd w:id="19"/>
    </w:p>
    <w:p w:rsidR="006114F1" w:rsidRPr="006E3BDA" w:rsidRDefault="006114F1" w:rsidP="006114F1">
      <w:pPr>
        <w:rPr>
          <w:b/>
          <w:i/>
          <w:sz w:val="28"/>
          <w:szCs w:val="28"/>
          <w:lang w:val="x-none"/>
        </w:rPr>
      </w:pPr>
    </w:p>
    <w:p w:rsidR="006114F1" w:rsidRPr="006E3BDA" w:rsidRDefault="006114F1" w:rsidP="006114F1">
      <w:pPr>
        <w:rPr>
          <w:sz w:val="28"/>
          <w:szCs w:val="28"/>
        </w:rPr>
      </w:pPr>
      <w:r w:rsidRPr="006E3BDA">
        <w:rPr>
          <w:sz w:val="28"/>
          <w:szCs w:val="28"/>
        </w:rPr>
        <w:t>Карта мест массового отдыха населения (парки, ООПТ, пляжные зоны, благоустроенные водоемы и т.п. всех видов)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6022"/>
        <w:gridCol w:w="6804"/>
      </w:tblGrid>
      <w:tr w:rsidR="006114F1" w:rsidRPr="006E3BDA" w:rsidTr="006114F1">
        <w:tc>
          <w:tcPr>
            <w:tcW w:w="0" w:type="auto"/>
            <w:shd w:val="clear" w:color="auto" w:fill="auto"/>
          </w:tcPr>
          <w:p w:rsidR="006114F1" w:rsidRPr="006E3BDA" w:rsidRDefault="006114F1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Район</w:t>
            </w:r>
          </w:p>
        </w:tc>
        <w:tc>
          <w:tcPr>
            <w:tcW w:w="6022" w:type="dxa"/>
            <w:shd w:val="clear" w:color="auto" w:fill="auto"/>
          </w:tcPr>
          <w:p w:rsidR="006114F1" w:rsidRPr="006E3BDA" w:rsidRDefault="006114F1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Объект</w:t>
            </w:r>
          </w:p>
        </w:tc>
        <w:tc>
          <w:tcPr>
            <w:tcW w:w="6804" w:type="dxa"/>
            <w:shd w:val="clear" w:color="auto" w:fill="auto"/>
          </w:tcPr>
          <w:p w:rsidR="006114F1" w:rsidRPr="006E3BDA" w:rsidRDefault="006114F1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Адрес</w:t>
            </w:r>
          </w:p>
        </w:tc>
      </w:tr>
      <w:tr w:rsidR="006114F1" w:rsidRPr="006E3BDA" w:rsidTr="006114F1">
        <w:trPr>
          <w:trHeight w:val="359"/>
        </w:trPr>
        <w:tc>
          <w:tcPr>
            <w:tcW w:w="0" w:type="auto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Лосиноостровский</w:t>
            </w:r>
          </w:p>
        </w:tc>
        <w:tc>
          <w:tcPr>
            <w:tcW w:w="6022" w:type="dxa"/>
            <w:shd w:val="clear" w:color="auto" w:fill="FFFFFF"/>
          </w:tcPr>
          <w:p w:rsidR="006114F1" w:rsidRPr="00C60E30" w:rsidRDefault="006114F1" w:rsidP="006114F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C60E30">
              <w:rPr>
                <w:rFonts w:eastAsiaTheme="minorHAnsi"/>
                <w:lang w:eastAsia="en-US"/>
              </w:rPr>
              <w:t xml:space="preserve">«Парк у </w:t>
            </w:r>
            <w:proofErr w:type="spellStart"/>
            <w:r w:rsidRPr="00C60E30">
              <w:rPr>
                <w:rFonts w:eastAsiaTheme="minorHAnsi"/>
                <w:lang w:eastAsia="en-US"/>
              </w:rPr>
              <w:t>Джамгаровского</w:t>
            </w:r>
            <w:proofErr w:type="spellEnd"/>
            <w:r w:rsidRPr="00C60E30">
              <w:rPr>
                <w:rFonts w:eastAsiaTheme="minorHAnsi"/>
                <w:lang w:eastAsia="en-US"/>
              </w:rPr>
              <w:t xml:space="preserve"> пруда»</w:t>
            </w:r>
          </w:p>
        </w:tc>
        <w:tc>
          <w:tcPr>
            <w:tcW w:w="6804" w:type="dxa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Стартовая, д.1-27</w:t>
            </w:r>
          </w:p>
        </w:tc>
      </w:tr>
      <w:tr w:rsidR="006114F1" w:rsidRPr="006E3BDA" w:rsidTr="006114F1">
        <w:tc>
          <w:tcPr>
            <w:tcW w:w="0" w:type="auto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Лосиноостровский</w:t>
            </w:r>
          </w:p>
        </w:tc>
        <w:tc>
          <w:tcPr>
            <w:tcW w:w="6022" w:type="dxa"/>
            <w:shd w:val="clear" w:color="auto" w:fill="FFFFFF"/>
          </w:tcPr>
          <w:p w:rsidR="006114F1" w:rsidRPr="00C60E30" w:rsidRDefault="006114F1" w:rsidP="006114F1">
            <w:pPr>
              <w:rPr>
                <w:rFonts w:eastAsia="Calibri"/>
              </w:rPr>
            </w:pPr>
            <w:proofErr w:type="spellStart"/>
            <w:r w:rsidRPr="00C60E30">
              <w:rPr>
                <w:rFonts w:eastAsia="Calibri"/>
              </w:rPr>
              <w:t>ПКиО</w:t>
            </w:r>
            <w:proofErr w:type="spellEnd"/>
            <w:r w:rsidRPr="00C60E30">
              <w:rPr>
                <w:rFonts w:eastAsia="Calibri"/>
              </w:rPr>
              <w:t xml:space="preserve"> Бабушкинский </w:t>
            </w:r>
          </w:p>
        </w:tc>
        <w:tc>
          <w:tcPr>
            <w:tcW w:w="6804" w:type="dxa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Менжинского ул., д.6</w:t>
            </w:r>
          </w:p>
        </w:tc>
      </w:tr>
      <w:tr w:rsidR="006114F1" w:rsidRPr="006E3BDA" w:rsidTr="006114F1">
        <w:tc>
          <w:tcPr>
            <w:tcW w:w="0" w:type="auto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Лосиноостровский</w:t>
            </w:r>
          </w:p>
        </w:tc>
        <w:tc>
          <w:tcPr>
            <w:tcW w:w="6022" w:type="dxa"/>
            <w:shd w:val="clear" w:color="auto" w:fill="FFFFFF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 xml:space="preserve">Сквер по Изумрудной улице («Парк </w:t>
            </w:r>
            <w:proofErr w:type="spellStart"/>
            <w:r w:rsidRPr="00C60E30">
              <w:rPr>
                <w:rFonts w:eastAsia="Calibri"/>
              </w:rPr>
              <w:t>Торфянка</w:t>
            </w:r>
            <w:proofErr w:type="spellEnd"/>
            <w:r w:rsidRPr="00C60E30">
              <w:rPr>
                <w:rFonts w:eastAsia="Calibri"/>
              </w:rPr>
              <w:t>») - место массового отдыха</w:t>
            </w:r>
          </w:p>
        </w:tc>
        <w:tc>
          <w:tcPr>
            <w:tcW w:w="6804" w:type="dxa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Осташковский проезд</w:t>
            </w:r>
            <w:proofErr w:type="gramStart"/>
            <w:r w:rsidRPr="00C60E30">
              <w:rPr>
                <w:rFonts w:eastAsia="Calibri"/>
              </w:rPr>
              <w:t>.</w:t>
            </w:r>
            <w:proofErr w:type="gramEnd"/>
            <w:r w:rsidRPr="00C60E30">
              <w:rPr>
                <w:rFonts w:eastAsia="Calibri"/>
              </w:rPr>
              <w:t xml:space="preserve"> </w:t>
            </w:r>
            <w:proofErr w:type="gramStart"/>
            <w:r w:rsidRPr="00C60E30">
              <w:rPr>
                <w:rFonts w:eastAsia="Calibri"/>
              </w:rPr>
              <w:t>в</w:t>
            </w:r>
            <w:proofErr w:type="gramEnd"/>
            <w:r w:rsidRPr="00C60E30">
              <w:rPr>
                <w:rFonts w:eastAsia="Calibri"/>
              </w:rPr>
              <w:t>л.4</w:t>
            </w:r>
          </w:p>
        </w:tc>
      </w:tr>
      <w:tr w:rsidR="006114F1" w:rsidRPr="006E3BDA" w:rsidTr="006114F1">
        <w:trPr>
          <w:trHeight w:val="693"/>
        </w:trPr>
        <w:tc>
          <w:tcPr>
            <w:tcW w:w="0" w:type="auto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Лосиноостровский</w:t>
            </w:r>
          </w:p>
        </w:tc>
        <w:tc>
          <w:tcPr>
            <w:tcW w:w="6022" w:type="dxa"/>
            <w:shd w:val="clear" w:color="auto" w:fill="FFFFFF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 xml:space="preserve">Сквер между </w:t>
            </w:r>
            <w:proofErr w:type="gramStart"/>
            <w:r w:rsidRPr="00C60E30">
              <w:rPr>
                <w:rFonts w:eastAsia="Calibri"/>
              </w:rPr>
              <w:t>Изумрудной</w:t>
            </w:r>
            <w:proofErr w:type="gramEnd"/>
            <w:r w:rsidRPr="00C60E30">
              <w:rPr>
                <w:rFonts w:eastAsia="Calibri"/>
              </w:rPr>
              <w:t xml:space="preserve"> ул. и 1-й </w:t>
            </w:r>
            <w:proofErr w:type="spellStart"/>
            <w:r w:rsidRPr="00C60E30">
              <w:rPr>
                <w:rFonts w:eastAsia="Calibri"/>
              </w:rPr>
              <w:t>Напрудной</w:t>
            </w:r>
            <w:proofErr w:type="spellEnd"/>
            <w:r w:rsidRPr="00C60E30">
              <w:rPr>
                <w:rFonts w:eastAsia="Calibri"/>
              </w:rPr>
              <w:t xml:space="preserve"> ул.</w:t>
            </w:r>
          </w:p>
        </w:tc>
        <w:tc>
          <w:tcPr>
            <w:tcW w:w="6804" w:type="dxa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 xml:space="preserve">между </w:t>
            </w:r>
            <w:proofErr w:type="spellStart"/>
            <w:r w:rsidRPr="00C60E30">
              <w:rPr>
                <w:rFonts w:eastAsia="Calibri"/>
              </w:rPr>
              <w:t>Осташковским</w:t>
            </w:r>
            <w:proofErr w:type="spellEnd"/>
            <w:r w:rsidRPr="00C60E30">
              <w:rPr>
                <w:rFonts w:eastAsia="Calibri"/>
              </w:rPr>
              <w:t xml:space="preserve"> проездом, </w:t>
            </w:r>
            <w:proofErr w:type="gramStart"/>
            <w:r w:rsidRPr="00C60E30">
              <w:rPr>
                <w:rFonts w:eastAsia="Calibri"/>
              </w:rPr>
              <w:t>Изумрудной</w:t>
            </w:r>
            <w:proofErr w:type="gramEnd"/>
            <w:r w:rsidRPr="00C60E30">
              <w:rPr>
                <w:rFonts w:eastAsia="Calibri"/>
              </w:rPr>
              <w:t xml:space="preserve"> и 1-й </w:t>
            </w:r>
            <w:proofErr w:type="spellStart"/>
            <w:r w:rsidRPr="00C60E30">
              <w:rPr>
                <w:rFonts w:eastAsia="Calibri"/>
              </w:rPr>
              <w:t>Напрудной</w:t>
            </w:r>
            <w:proofErr w:type="spellEnd"/>
            <w:r w:rsidRPr="00C60E30">
              <w:rPr>
                <w:rFonts w:eastAsia="Calibri"/>
              </w:rPr>
              <w:t xml:space="preserve"> улицами. </w:t>
            </w:r>
          </w:p>
        </w:tc>
      </w:tr>
      <w:tr w:rsidR="006114F1" w:rsidRPr="006E3BDA" w:rsidTr="006114F1">
        <w:tc>
          <w:tcPr>
            <w:tcW w:w="0" w:type="auto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Лосиноостровский</w:t>
            </w:r>
          </w:p>
        </w:tc>
        <w:tc>
          <w:tcPr>
            <w:tcW w:w="6022" w:type="dxa"/>
            <w:shd w:val="clear" w:color="auto" w:fill="FFFFFF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 xml:space="preserve">Сквер по </w:t>
            </w:r>
            <w:proofErr w:type="spellStart"/>
            <w:r w:rsidRPr="00C60E30">
              <w:rPr>
                <w:rFonts w:eastAsia="Calibri"/>
              </w:rPr>
              <w:t>ул</w:t>
            </w:r>
            <w:proofErr w:type="gramStart"/>
            <w:r w:rsidRPr="00C60E30">
              <w:rPr>
                <w:rFonts w:eastAsia="Calibri"/>
              </w:rPr>
              <w:t>.М</w:t>
            </w:r>
            <w:proofErr w:type="gramEnd"/>
            <w:r w:rsidRPr="00C60E30">
              <w:rPr>
                <w:rFonts w:eastAsia="Calibri"/>
              </w:rPr>
              <w:t>езенская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6114F1" w:rsidRPr="00C60E30" w:rsidRDefault="00237135" w:rsidP="006114F1">
            <w:pPr>
              <w:ind w:firstLine="44"/>
              <w:rPr>
                <w:rFonts w:eastAsia="Calibri"/>
              </w:rPr>
            </w:pPr>
            <w:r w:rsidRPr="00C60E30">
              <w:rPr>
                <w:rFonts w:eastAsia="Calibri"/>
              </w:rPr>
              <w:t>у</w:t>
            </w:r>
            <w:r w:rsidR="006114F1" w:rsidRPr="00C60E30">
              <w:rPr>
                <w:rFonts w:eastAsia="Calibri"/>
              </w:rPr>
              <w:t>л. Мезенская</w:t>
            </w:r>
          </w:p>
        </w:tc>
      </w:tr>
      <w:tr w:rsidR="006114F1" w:rsidRPr="006E3BDA" w:rsidTr="006114F1">
        <w:tc>
          <w:tcPr>
            <w:tcW w:w="0" w:type="auto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Лосиноостровский</w:t>
            </w:r>
          </w:p>
        </w:tc>
        <w:tc>
          <w:tcPr>
            <w:tcW w:w="6022" w:type="dxa"/>
            <w:shd w:val="clear" w:color="auto" w:fill="FFFFFF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Сквер «Орион»</w:t>
            </w:r>
          </w:p>
        </w:tc>
        <w:tc>
          <w:tcPr>
            <w:tcW w:w="6804" w:type="dxa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ул.</w:t>
            </w:r>
            <w:r w:rsidR="00237135" w:rsidRPr="00C60E30">
              <w:rPr>
                <w:rFonts w:eastAsia="Calibri"/>
              </w:rPr>
              <w:t xml:space="preserve"> </w:t>
            </w:r>
            <w:proofErr w:type="spellStart"/>
            <w:r w:rsidRPr="00C60E30">
              <w:rPr>
                <w:rFonts w:eastAsia="Calibri"/>
              </w:rPr>
              <w:t>Л.Бабушкина</w:t>
            </w:r>
            <w:proofErr w:type="spellEnd"/>
            <w:r w:rsidRPr="00C60E30">
              <w:rPr>
                <w:rFonts w:eastAsia="Calibri"/>
              </w:rPr>
              <w:t>, д.26</w:t>
            </w:r>
          </w:p>
        </w:tc>
      </w:tr>
      <w:tr w:rsidR="006114F1" w:rsidRPr="006E3BDA" w:rsidTr="006114F1">
        <w:tc>
          <w:tcPr>
            <w:tcW w:w="0" w:type="auto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Лосиноостровский</w:t>
            </w:r>
          </w:p>
        </w:tc>
        <w:tc>
          <w:tcPr>
            <w:tcW w:w="6022" w:type="dxa"/>
            <w:shd w:val="clear" w:color="auto" w:fill="FFFFFF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Озелененная территория за Госпиталем ветеранов войн № 3</w:t>
            </w:r>
          </w:p>
        </w:tc>
        <w:tc>
          <w:tcPr>
            <w:tcW w:w="6804" w:type="dxa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ул. Стартовая, д.4</w:t>
            </w:r>
          </w:p>
        </w:tc>
      </w:tr>
      <w:tr w:rsidR="006114F1" w:rsidRPr="006E3BDA" w:rsidTr="006114F1">
        <w:tc>
          <w:tcPr>
            <w:tcW w:w="0" w:type="auto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Лосиноостровский</w:t>
            </w:r>
          </w:p>
        </w:tc>
        <w:tc>
          <w:tcPr>
            <w:tcW w:w="6022" w:type="dxa"/>
            <w:shd w:val="clear" w:color="auto" w:fill="FFFFFF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 xml:space="preserve">Сквер по ул. </w:t>
            </w:r>
            <w:proofErr w:type="gramStart"/>
            <w:r w:rsidRPr="00C60E30">
              <w:rPr>
                <w:rFonts w:eastAsia="Calibri"/>
              </w:rPr>
              <w:t>Оборонная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114F1" w:rsidRPr="00C60E30" w:rsidRDefault="00237135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у</w:t>
            </w:r>
            <w:r w:rsidR="006114F1" w:rsidRPr="00C60E30">
              <w:rPr>
                <w:rFonts w:eastAsia="Calibri"/>
              </w:rPr>
              <w:t>л. Оборонная</w:t>
            </w:r>
          </w:p>
        </w:tc>
      </w:tr>
      <w:tr w:rsidR="006114F1" w:rsidRPr="006E3BDA" w:rsidTr="006114F1">
        <w:tc>
          <w:tcPr>
            <w:tcW w:w="0" w:type="auto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Лосиноостровский</w:t>
            </w:r>
          </w:p>
        </w:tc>
        <w:tc>
          <w:tcPr>
            <w:tcW w:w="6022" w:type="dxa"/>
            <w:shd w:val="clear" w:color="auto" w:fill="FFFFFF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Сквер Таёжный</w:t>
            </w:r>
          </w:p>
        </w:tc>
        <w:tc>
          <w:tcPr>
            <w:tcW w:w="6804" w:type="dxa"/>
            <w:shd w:val="clear" w:color="auto" w:fill="auto"/>
          </w:tcPr>
          <w:p w:rsidR="006114F1" w:rsidRPr="00C60E30" w:rsidRDefault="006114F1" w:rsidP="006114F1">
            <w:pPr>
              <w:rPr>
                <w:rFonts w:eastAsia="Calibri"/>
              </w:rPr>
            </w:pPr>
            <w:r w:rsidRPr="00C60E30">
              <w:rPr>
                <w:rFonts w:eastAsia="Calibri"/>
              </w:rPr>
              <w:t>ул.</w:t>
            </w:r>
            <w:r w:rsidR="00237135" w:rsidRPr="00C60E30">
              <w:rPr>
                <w:rFonts w:eastAsia="Calibri"/>
              </w:rPr>
              <w:t xml:space="preserve"> </w:t>
            </w:r>
            <w:r w:rsidRPr="00C60E30">
              <w:rPr>
                <w:rFonts w:eastAsia="Calibri"/>
              </w:rPr>
              <w:t>Таёжная, вл.2-8</w:t>
            </w:r>
          </w:p>
        </w:tc>
      </w:tr>
    </w:tbl>
    <w:p w:rsidR="006114F1" w:rsidRPr="006E3BDA" w:rsidRDefault="006114F1" w:rsidP="006114F1">
      <w:pPr>
        <w:rPr>
          <w:sz w:val="28"/>
          <w:szCs w:val="28"/>
        </w:rPr>
      </w:pPr>
    </w:p>
    <w:p w:rsidR="006114F1" w:rsidRPr="006E3BDA" w:rsidRDefault="006114F1" w:rsidP="006114F1">
      <w:pPr>
        <w:rPr>
          <w:sz w:val="28"/>
          <w:szCs w:val="28"/>
        </w:rPr>
      </w:pPr>
      <w:r w:rsidRPr="006E3BDA">
        <w:rPr>
          <w:sz w:val="28"/>
          <w:szCs w:val="28"/>
        </w:rPr>
        <w:t xml:space="preserve">Общие параметры планируемого финансирования, инвестиций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3838"/>
        <w:gridCol w:w="2693"/>
        <w:gridCol w:w="5954"/>
      </w:tblGrid>
      <w:tr w:rsidR="006114F1" w:rsidRPr="006E3BDA" w:rsidTr="006114F1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6E3BDA" w:rsidRDefault="006114F1" w:rsidP="00611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6E3BDA" w:rsidRDefault="006114F1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2018 г.</w:t>
            </w:r>
          </w:p>
        </w:tc>
      </w:tr>
      <w:tr w:rsidR="006114F1" w:rsidRPr="006E3BDA" w:rsidTr="006114F1"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6E3BDA" w:rsidRDefault="006114F1" w:rsidP="00611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6E3BDA" w:rsidRDefault="006114F1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План</w:t>
            </w:r>
          </w:p>
        </w:tc>
      </w:tr>
      <w:tr w:rsidR="006114F1" w:rsidRPr="006E3BDA" w:rsidTr="006114F1">
        <w:trPr>
          <w:cantSplit/>
          <w:trHeight w:val="594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6E3BDA" w:rsidRDefault="006114F1" w:rsidP="00611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F1" w:rsidRPr="006E3BDA" w:rsidRDefault="006114F1" w:rsidP="006114F1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Количество (</w:t>
            </w:r>
            <w:proofErr w:type="spellStart"/>
            <w:proofErr w:type="gramStart"/>
            <w:r w:rsidRPr="006E3BDA">
              <w:rPr>
                <w:b/>
                <w:sz w:val="28"/>
                <w:szCs w:val="28"/>
              </w:rPr>
              <w:t>шт</w:t>
            </w:r>
            <w:proofErr w:type="spellEnd"/>
            <w:proofErr w:type="gramEnd"/>
            <w:r w:rsidRPr="006E3B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F1" w:rsidRPr="006E3BDA" w:rsidRDefault="006114F1" w:rsidP="006114F1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Площадь (</w:t>
            </w:r>
            <w:proofErr w:type="gramStart"/>
            <w:r w:rsidRPr="006E3BDA">
              <w:rPr>
                <w:b/>
                <w:sz w:val="28"/>
                <w:szCs w:val="28"/>
              </w:rPr>
              <w:t>га</w:t>
            </w:r>
            <w:proofErr w:type="gramEnd"/>
            <w:r w:rsidRPr="006E3B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F1" w:rsidRPr="006E3BDA" w:rsidRDefault="006114F1" w:rsidP="006114F1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Объем финансирования (тыс.</w:t>
            </w:r>
            <w:r w:rsidR="00237135">
              <w:rPr>
                <w:b/>
                <w:sz w:val="28"/>
                <w:szCs w:val="28"/>
              </w:rPr>
              <w:t xml:space="preserve"> </w:t>
            </w:r>
            <w:r w:rsidRPr="006E3BDA">
              <w:rPr>
                <w:b/>
                <w:sz w:val="28"/>
                <w:szCs w:val="28"/>
              </w:rPr>
              <w:t>руб.)</w:t>
            </w:r>
          </w:p>
        </w:tc>
      </w:tr>
      <w:tr w:rsidR="006114F1" w:rsidRPr="006E3BDA" w:rsidTr="006114F1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r w:rsidRPr="00C60E30">
              <w:t>Парки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1 (Парк «</w:t>
            </w:r>
            <w:proofErr w:type="spellStart"/>
            <w:r w:rsidRPr="00C60E30">
              <w:t>Торфянка</w:t>
            </w:r>
            <w:proofErr w:type="spellEnd"/>
            <w:r w:rsidRPr="00C60E30">
              <w:t>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 xml:space="preserve">Заказчик работ </w:t>
            </w:r>
            <w:r w:rsidR="00C60E30">
              <w:t xml:space="preserve">– ГБУ </w:t>
            </w:r>
            <w:r w:rsidR="00221ADF">
              <w:t>«</w:t>
            </w:r>
            <w:r w:rsidR="00C60E30">
              <w:t>Автомобильные дороги СВАО</w:t>
            </w:r>
            <w:r w:rsidR="00221ADF">
              <w:t>»</w:t>
            </w:r>
          </w:p>
        </w:tc>
      </w:tr>
      <w:tr w:rsidR="006114F1" w:rsidRPr="006E3BDA" w:rsidTr="006114F1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r w:rsidRPr="00C60E30">
              <w:t>Благоустройство территорий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-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-</w:t>
            </w:r>
          </w:p>
        </w:tc>
      </w:tr>
      <w:tr w:rsidR="006114F1" w:rsidRPr="006E3BDA" w:rsidTr="006114F1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r w:rsidRPr="00C60E30">
              <w:t>ООПТ/ОПК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-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-</w:t>
            </w:r>
          </w:p>
        </w:tc>
      </w:tr>
      <w:tr w:rsidR="006114F1" w:rsidRPr="006E3BDA" w:rsidTr="006114F1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r w:rsidRPr="00C60E30">
              <w:t>Благоустроенные водоемы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-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F1" w:rsidRPr="00C60E30" w:rsidRDefault="006114F1" w:rsidP="006114F1">
            <w:pPr>
              <w:jc w:val="center"/>
            </w:pPr>
            <w:r w:rsidRPr="00C60E30">
              <w:t>-</w:t>
            </w:r>
          </w:p>
        </w:tc>
      </w:tr>
    </w:tbl>
    <w:p w:rsidR="006114F1" w:rsidRPr="006E3BDA" w:rsidRDefault="006114F1" w:rsidP="006114F1">
      <w:pPr>
        <w:rPr>
          <w:sz w:val="28"/>
          <w:szCs w:val="28"/>
        </w:rPr>
      </w:pPr>
    </w:p>
    <w:p w:rsidR="00C60E30" w:rsidRDefault="00C60E30" w:rsidP="006114F1">
      <w:pPr>
        <w:rPr>
          <w:sz w:val="28"/>
          <w:szCs w:val="28"/>
        </w:rPr>
      </w:pPr>
    </w:p>
    <w:p w:rsidR="006114F1" w:rsidRPr="006E3BDA" w:rsidRDefault="006114F1" w:rsidP="006114F1">
      <w:pPr>
        <w:rPr>
          <w:sz w:val="28"/>
          <w:szCs w:val="28"/>
        </w:rPr>
      </w:pPr>
      <w:r w:rsidRPr="006E3BDA">
        <w:rPr>
          <w:sz w:val="28"/>
          <w:szCs w:val="28"/>
        </w:rPr>
        <w:lastRenderedPageBreak/>
        <w:t xml:space="preserve">Карта развития мест массового отдыха населения (по объектам, по адресам):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3892"/>
      </w:tblGrid>
      <w:tr w:rsidR="006114F1" w:rsidRPr="006E3BDA" w:rsidTr="006114F1">
        <w:tc>
          <w:tcPr>
            <w:tcW w:w="1242" w:type="dxa"/>
            <w:shd w:val="clear" w:color="auto" w:fill="auto"/>
          </w:tcPr>
          <w:p w:rsidR="006114F1" w:rsidRPr="006E3BDA" w:rsidRDefault="006114F1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№</w:t>
            </w:r>
          </w:p>
          <w:p w:rsidR="006114F1" w:rsidRPr="006E3BDA" w:rsidRDefault="006114F1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proofErr w:type="gramStart"/>
            <w:r w:rsidRPr="006E3BDA">
              <w:rPr>
                <w:b/>
                <w:snapToGrid w:val="0"/>
                <w:sz w:val="28"/>
                <w:szCs w:val="28"/>
              </w:rPr>
              <w:t>п</w:t>
            </w:r>
            <w:proofErr w:type="gramEnd"/>
            <w:r w:rsidRPr="006E3BDA">
              <w:rPr>
                <w:b/>
                <w:snapToGrid w:val="0"/>
                <w:sz w:val="28"/>
                <w:szCs w:val="28"/>
              </w:rPr>
              <w:t>/п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6114F1" w:rsidRPr="006E3BDA" w:rsidRDefault="006114F1" w:rsidP="006114F1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Адрес проведения работ</w:t>
            </w:r>
          </w:p>
        </w:tc>
      </w:tr>
      <w:tr w:rsidR="006114F1" w:rsidRPr="006E3BDA" w:rsidTr="006114F1">
        <w:tc>
          <w:tcPr>
            <w:tcW w:w="1242" w:type="dxa"/>
            <w:shd w:val="clear" w:color="auto" w:fill="auto"/>
          </w:tcPr>
          <w:p w:rsidR="006114F1" w:rsidRPr="00221ADF" w:rsidRDefault="006114F1" w:rsidP="006114F1">
            <w:r w:rsidRPr="00221ADF">
              <w:t>1</w:t>
            </w:r>
          </w:p>
        </w:tc>
        <w:tc>
          <w:tcPr>
            <w:tcW w:w="13892" w:type="dxa"/>
            <w:shd w:val="clear" w:color="auto" w:fill="auto"/>
          </w:tcPr>
          <w:p w:rsidR="006114F1" w:rsidRPr="00221ADF" w:rsidRDefault="006114F1" w:rsidP="006114F1">
            <w:r w:rsidRPr="00221ADF">
              <w:t>Парк «</w:t>
            </w:r>
            <w:proofErr w:type="spellStart"/>
            <w:r w:rsidRPr="00221ADF">
              <w:t>Торфянка</w:t>
            </w:r>
            <w:proofErr w:type="spellEnd"/>
            <w:r w:rsidRPr="00221ADF">
              <w:t xml:space="preserve">» вдоль улицы </w:t>
            </w:r>
            <w:proofErr w:type="gramStart"/>
            <w:r w:rsidRPr="00221ADF">
              <w:t>Изумрудная</w:t>
            </w:r>
            <w:proofErr w:type="gramEnd"/>
            <w:r w:rsidRPr="00221ADF">
              <w:t>, район Лосиноостровский.</w:t>
            </w:r>
          </w:p>
        </w:tc>
      </w:tr>
    </w:tbl>
    <w:p w:rsidR="006114F1" w:rsidRDefault="006114F1" w:rsidP="003A0B05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B1A90" w:rsidRPr="006E3BDA" w:rsidRDefault="0035717F" w:rsidP="003A0B0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E3BDA">
        <w:rPr>
          <w:rFonts w:ascii="Times New Roman" w:hAnsi="Times New Roman"/>
          <w:sz w:val="28"/>
          <w:szCs w:val="28"/>
        </w:rPr>
        <w:t>1</w:t>
      </w:r>
      <w:r w:rsidR="003A0B05" w:rsidRPr="006E3BDA">
        <w:rPr>
          <w:rFonts w:ascii="Times New Roman" w:hAnsi="Times New Roman"/>
          <w:sz w:val="28"/>
          <w:szCs w:val="28"/>
          <w:lang w:val="ru-RU"/>
        </w:rPr>
        <w:t>2</w:t>
      </w:r>
      <w:r w:rsidRPr="006E3BDA">
        <w:rPr>
          <w:rFonts w:ascii="Times New Roman" w:hAnsi="Times New Roman"/>
          <w:sz w:val="28"/>
          <w:szCs w:val="28"/>
        </w:rPr>
        <w:t>. Развитие транспортной системы</w:t>
      </w:r>
      <w:bookmarkEnd w:id="20"/>
    </w:p>
    <w:p w:rsidR="003F476E" w:rsidRPr="006E3BDA" w:rsidRDefault="003F476E" w:rsidP="003F476E">
      <w:pPr>
        <w:rPr>
          <w:sz w:val="28"/>
          <w:szCs w:val="28"/>
        </w:rPr>
      </w:pPr>
    </w:p>
    <w:p w:rsidR="003F476E" w:rsidRPr="006E3BDA" w:rsidRDefault="003F476E" w:rsidP="003F476E">
      <w:pPr>
        <w:rPr>
          <w:sz w:val="28"/>
          <w:szCs w:val="28"/>
        </w:rPr>
      </w:pPr>
      <w:r w:rsidRPr="006E3BDA">
        <w:rPr>
          <w:sz w:val="28"/>
          <w:szCs w:val="28"/>
        </w:rPr>
        <w:t>Карта объектов транспортной инфраструктуры</w:t>
      </w:r>
    </w:p>
    <w:tbl>
      <w:tblPr>
        <w:tblW w:w="134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01"/>
        <w:gridCol w:w="6096"/>
      </w:tblGrid>
      <w:tr w:rsidR="001E21A3" w:rsidRPr="006E3BDA" w:rsidTr="003351F1">
        <w:trPr>
          <w:trHeight w:val="532"/>
          <w:tblHeader/>
        </w:trPr>
        <w:tc>
          <w:tcPr>
            <w:tcW w:w="74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1A3" w:rsidRPr="006E3BDA" w:rsidRDefault="001E21A3" w:rsidP="00E727A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1A3" w:rsidRPr="006E3BDA" w:rsidRDefault="001E21A3" w:rsidP="00E727A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Лосиноостровский район</w:t>
            </w:r>
          </w:p>
        </w:tc>
      </w:tr>
      <w:tr w:rsidR="001E21A3" w:rsidRPr="006E3BDA" w:rsidTr="006E6479">
        <w:trPr>
          <w:cantSplit/>
          <w:trHeight w:val="322"/>
          <w:tblHeader/>
        </w:trPr>
        <w:tc>
          <w:tcPr>
            <w:tcW w:w="74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A3" w:rsidRPr="006E3BDA" w:rsidRDefault="001E21A3" w:rsidP="00E727A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A3" w:rsidRPr="006E3BDA" w:rsidRDefault="001E21A3" w:rsidP="00E727A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E21A3" w:rsidRPr="006E3BDA" w:rsidTr="003351F1">
        <w:trPr>
          <w:trHeight w:val="352"/>
          <w:tblHeader/>
        </w:trPr>
        <w:tc>
          <w:tcPr>
            <w:tcW w:w="7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1A3" w:rsidRPr="00221ADF" w:rsidRDefault="001E21A3" w:rsidP="00E727AC">
            <w:r w:rsidRPr="00221ADF">
              <w:t>- метро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1A3" w:rsidRPr="00221ADF" w:rsidRDefault="001E21A3" w:rsidP="002F3E79">
            <w:pPr>
              <w:jc w:val="center"/>
              <w:rPr>
                <w:rFonts w:eastAsia="Calibri"/>
              </w:rPr>
            </w:pPr>
            <w:r w:rsidRPr="00221ADF">
              <w:rPr>
                <w:rFonts w:eastAsia="Calibri"/>
              </w:rPr>
              <w:t>0</w:t>
            </w:r>
          </w:p>
        </w:tc>
      </w:tr>
      <w:tr w:rsidR="001E21A3" w:rsidRPr="006E3BDA" w:rsidTr="003351F1">
        <w:trPr>
          <w:trHeight w:val="352"/>
          <w:tblHeader/>
        </w:trPr>
        <w:tc>
          <w:tcPr>
            <w:tcW w:w="74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1A3" w:rsidRPr="00221ADF" w:rsidRDefault="001E21A3" w:rsidP="00E727AC">
            <w:r w:rsidRPr="00221ADF">
              <w:t>- автовокзалы и транспортно-пересадочные узлы (ТПУ)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1A3" w:rsidRPr="00221ADF" w:rsidRDefault="001E21A3" w:rsidP="002F3E79">
            <w:pPr>
              <w:jc w:val="center"/>
              <w:rPr>
                <w:rFonts w:eastAsia="Calibri"/>
              </w:rPr>
            </w:pPr>
            <w:r w:rsidRPr="00221ADF">
              <w:rPr>
                <w:rFonts w:eastAsia="Calibri"/>
              </w:rPr>
              <w:t>2</w:t>
            </w:r>
          </w:p>
        </w:tc>
      </w:tr>
      <w:tr w:rsidR="001E21A3" w:rsidRPr="006E3BDA" w:rsidTr="003351F1">
        <w:trPr>
          <w:trHeight w:val="352"/>
          <w:tblHeader/>
        </w:trPr>
        <w:tc>
          <w:tcPr>
            <w:tcW w:w="7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1A3" w:rsidRPr="00221ADF" w:rsidRDefault="001E21A3" w:rsidP="00E727AC">
            <w:r w:rsidRPr="00221ADF">
              <w:t>- выделенные полосы для общественного транспорта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1A3" w:rsidRPr="00221ADF" w:rsidRDefault="001E21A3" w:rsidP="002F3E79">
            <w:pPr>
              <w:jc w:val="center"/>
              <w:rPr>
                <w:rFonts w:eastAsia="Calibri"/>
              </w:rPr>
            </w:pPr>
            <w:r w:rsidRPr="00221ADF">
              <w:rPr>
                <w:rFonts w:eastAsia="Calibri"/>
              </w:rPr>
              <w:t>0</w:t>
            </w:r>
          </w:p>
        </w:tc>
      </w:tr>
    </w:tbl>
    <w:p w:rsidR="003B120F" w:rsidRPr="006E3BDA" w:rsidRDefault="003B120F" w:rsidP="003F476E">
      <w:pPr>
        <w:rPr>
          <w:sz w:val="28"/>
          <w:szCs w:val="28"/>
        </w:rPr>
      </w:pPr>
    </w:p>
    <w:p w:rsidR="0008663A" w:rsidRPr="006E3BDA" w:rsidRDefault="003A0B05" w:rsidP="003A0B05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1" w:name="_Toc505072417"/>
      <w:r w:rsidRPr="006E3BDA">
        <w:rPr>
          <w:rFonts w:ascii="Times New Roman" w:hAnsi="Times New Roman"/>
          <w:sz w:val="28"/>
          <w:szCs w:val="28"/>
        </w:rPr>
        <w:t>1</w:t>
      </w:r>
      <w:r w:rsidRPr="006E3BDA">
        <w:rPr>
          <w:rFonts w:ascii="Times New Roman" w:hAnsi="Times New Roman"/>
          <w:sz w:val="28"/>
          <w:szCs w:val="28"/>
          <w:lang w:val="ru-RU"/>
        </w:rPr>
        <w:t>3</w:t>
      </w:r>
      <w:r w:rsidR="0008663A" w:rsidRPr="006E3BDA">
        <w:rPr>
          <w:rFonts w:ascii="Times New Roman" w:hAnsi="Times New Roman"/>
          <w:sz w:val="28"/>
          <w:szCs w:val="28"/>
        </w:rPr>
        <w:t>. Автомобильные дороги и улично-дорожная сеть</w:t>
      </w:r>
      <w:bookmarkEnd w:id="21"/>
    </w:p>
    <w:p w:rsidR="00D9463A" w:rsidRPr="006E3BDA" w:rsidRDefault="00D9463A" w:rsidP="00C80F34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2" w:name="_Toc505072418"/>
      <w:r w:rsidRPr="006E3BDA">
        <w:rPr>
          <w:rFonts w:ascii="Times New Roman" w:hAnsi="Times New Roman"/>
          <w:color w:val="auto"/>
          <w:sz w:val="28"/>
          <w:szCs w:val="28"/>
        </w:rPr>
        <w:t>1</w:t>
      </w:r>
      <w:r w:rsidR="003A0B05" w:rsidRPr="006E3BDA">
        <w:rPr>
          <w:rFonts w:ascii="Times New Roman" w:hAnsi="Times New Roman"/>
          <w:color w:val="auto"/>
          <w:sz w:val="28"/>
          <w:szCs w:val="28"/>
        </w:rPr>
        <w:t>3</w:t>
      </w:r>
      <w:r w:rsidRPr="006E3BDA">
        <w:rPr>
          <w:rFonts w:ascii="Times New Roman" w:hAnsi="Times New Roman"/>
          <w:color w:val="auto"/>
          <w:sz w:val="28"/>
          <w:szCs w:val="28"/>
        </w:rPr>
        <w:t>.1. Пешеходные переходы</w:t>
      </w:r>
      <w:bookmarkEnd w:id="22"/>
    </w:p>
    <w:p w:rsidR="00D9463A" w:rsidRPr="006E3BDA" w:rsidRDefault="00D9463A" w:rsidP="00D9463A">
      <w:pPr>
        <w:rPr>
          <w:sz w:val="28"/>
          <w:szCs w:val="28"/>
          <w:lang w:eastAsia="en-US"/>
        </w:rPr>
      </w:pPr>
    </w:p>
    <w:tbl>
      <w:tblPr>
        <w:tblW w:w="11765" w:type="dxa"/>
        <w:tblInd w:w="1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1"/>
        <w:gridCol w:w="5954"/>
      </w:tblGrid>
      <w:tr w:rsidR="001E21A3" w:rsidRPr="006E3BDA" w:rsidTr="001E21A3">
        <w:trPr>
          <w:trHeight w:val="532"/>
          <w:tblHeader/>
        </w:trPr>
        <w:tc>
          <w:tcPr>
            <w:tcW w:w="58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1A3" w:rsidRPr="006E3BDA" w:rsidRDefault="001E21A3" w:rsidP="00E727A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1A3" w:rsidRPr="006E3BDA" w:rsidRDefault="001E21A3" w:rsidP="00E727AC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Лосиноостровский район</w:t>
            </w:r>
          </w:p>
        </w:tc>
      </w:tr>
      <w:tr w:rsidR="001E21A3" w:rsidRPr="006E3BDA" w:rsidTr="003351F1">
        <w:trPr>
          <w:cantSplit/>
          <w:trHeight w:val="322"/>
          <w:tblHeader/>
        </w:trPr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A3" w:rsidRPr="006E3BDA" w:rsidRDefault="001E21A3" w:rsidP="00E727A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A3" w:rsidRPr="006E3BDA" w:rsidRDefault="001E21A3" w:rsidP="00E727A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E21A3" w:rsidRPr="006E3BDA" w:rsidTr="001E21A3">
        <w:trPr>
          <w:trHeight w:val="352"/>
          <w:tblHeader/>
        </w:trPr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A3" w:rsidRPr="00221ADF" w:rsidRDefault="001E21A3" w:rsidP="00E727AC">
            <w:r w:rsidRPr="00221ADF">
              <w:t>- надземные (пешеходные путепроводы)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1A3" w:rsidRPr="00221ADF" w:rsidRDefault="003351F1" w:rsidP="002F3E79">
            <w:pPr>
              <w:jc w:val="center"/>
              <w:rPr>
                <w:rFonts w:eastAsia="Calibri"/>
              </w:rPr>
            </w:pPr>
            <w:r w:rsidRPr="00221ADF">
              <w:rPr>
                <w:rFonts w:eastAsia="Calibri"/>
              </w:rPr>
              <w:t>3</w:t>
            </w:r>
          </w:p>
        </w:tc>
      </w:tr>
      <w:tr w:rsidR="001E21A3" w:rsidRPr="006E3BDA" w:rsidTr="001E21A3">
        <w:trPr>
          <w:trHeight w:val="352"/>
          <w:tblHeader/>
        </w:trPr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A3" w:rsidRPr="00221ADF" w:rsidRDefault="001E21A3" w:rsidP="00E727AC">
            <w:r w:rsidRPr="00221ADF">
              <w:t>- наземные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1A3" w:rsidRPr="00221ADF" w:rsidRDefault="001E21A3" w:rsidP="002F3E79">
            <w:pPr>
              <w:jc w:val="center"/>
              <w:rPr>
                <w:rFonts w:eastAsia="Calibri"/>
              </w:rPr>
            </w:pPr>
            <w:r w:rsidRPr="00221ADF">
              <w:rPr>
                <w:rFonts w:eastAsia="Calibri"/>
              </w:rPr>
              <w:t>96</w:t>
            </w:r>
          </w:p>
        </w:tc>
      </w:tr>
      <w:tr w:rsidR="001E21A3" w:rsidRPr="006E3BDA" w:rsidTr="001E21A3">
        <w:trPr>
          <w:trHeight w:val="352"/>
          <w:tblHeader/>
        </w:trPr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A3" w:rsidRPr="00221ADF" w:rsidRDefault="001E21A3" w:rsidP="00E727AC">
            <w:r w:rsidRPr="00221ADF">
              <w:t>- подземные (пешеходные тоннели)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1A3" w:rsidRPr="00221ADF" w:rsidRDefault="001E21A3" w:rsidP="002F3E79">
            <w:pPr>
              <w:jc w:val="center"/>
              <w:rPr>
                <w:rFonts w:eastAsia="Calibri"/>
              </w:rPr>
            </w:pPr>
            <w:r w:rsidRPr="00221ADF">
              <w:rPr>
                <w:rFonts w:eastAsia="Calibri"/>
              </w:rPr>
              <w:t>0</w:t>
            </w:r>
          </w:p>
        </w:tc>
      </w:tr>
    </w:tbl>
    <w:p w:rsidR="0008663A" w:rsidRPr="006E6479" w:rsidRDefault="003A0B05" w:rsidP="00C80F34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23" w:name="_Toc505072419"/>
      <w:r w:rsidRPr="006E6479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Pr="006E6479">
        <w:rPr>
          <w:rFonts w:ascii="Times New Roman" w:hAnsi="Times New Roman"/>
          <w:color w:val="auto"/>
          <w:sz w:val="28"/>
          <w:szCs w:val="28"/>
          <w:lang w:val="ru-RU"/>
        </w:rPr>
        <w:t>3</w:t>
      </w:r>
      <w:r w:rsidR="0008663A" w:rsidRPr="006E6479">
        <w:rPr>
          <w:rFonts w:ascii="Times New Roman" w:hAnsi="Times New Roman"/>
          <w:color w:val="auto"/>
          <w:sz w:val="28"/>
          <w:szCs w:val="28"/>
        </w:rPr>
        <w:t>.</w:t>
      </w:r>
      <w:r w:rsidRPr="006E6479">
        <w:rPr>
          <w:rFonts w:ascii="Times New Roman" w:hAnsi="Times New Roman"/>
          <w:color w:val="auto"/>
          <w:sz w:val="28"/>
          <w:szCs w:val="28"/>
          <w:lang w:val="ru-RU"/>
        </w:rPr>
        <w:t>2</w:t>
      </w:r>
      <w:r w:rsidR="0008663A" w:rsidRPr="006E6479">
        <w:rPr>
          <w:rFonts w:ascii="Times New Roman" w:hAnsi="Times New Roman"/>
          <w:color w:val="auto"/>
          <w:sz w:val="28"/>
          <w:szCs w:val="28"/>
        </w:rPr>
        <w:t>. Дороги</w:t>
      </w:r>
      <w:bookmarkEnd w:id="23"/>
    </w:p>
    <w:p w:rsidR="00DC75EE" w:rsidRPr="006E6479" w:rsidRDefault="00DC75EE" w:rsidP="00DC75EE">
      <w:pPr>
        <w:rPr>
          <w:sz w:val="28"/>
          <w:szCs w:val="28"/>
          <w:lang w:eastAsia="en-US"/>
        </w:rPr>
      </w:pPr>
    </w:p>
    <w:p w:rsidR="00DC75EE" w:rsidRPr="006E6479" w:rsidRDefault="00DC75EE" w:rsidP="00DC75EE">
      <w:pPr>
        <w:rPr>
          <w:sz w:val="28"/>
          <w:szCs w:val="28"/>
        </w:rPr>
      </w:pPr>
      <w:r w:rsidRPr="006E6479">
        <w:rPr>
          <w:sz w:val="28"/>
          <w:szCs w:val="28"/>
        </w:rPr>
        <w:t>Протяженность улично-дорожной сети (УДС) по округу –20</w:t>
      </w:r>
      <w:r w:rsidR="006E6479">
        <w:rPr>
          <w:sz w:val="28"/>
          <w:szCs w:val="28"/>
        </w:rPr>
        <w:t xml:space="preserve"> </w:t>
      </w:r>
      <w:r w:rsidRPr="006E6479">
        <w:rPr>
          <w:sz w:val="28"/>
          <w:szCs w:val="28"/>
        </w:rPr>
        <w:t>372,80</w:t>
      </w:r>
      <w:r w:rsidR="006E6479">
        <w:rPr>
          <w:sz w:val="28"/>
          <w:szCs w:val="28"/>
        </w:rPr>
        <w:t xml:space="preserve"> </w:t>
      </w:r>
      <w:r w:rsidRPr="006E6479">
        <w:rPr>
          <w:sz w:val="28"/>
          <w:szCs w:val="28"/>
        </w:rPr>
        <w:t>км</w:t>
      </w:r>
    </w:p>
    <w:p w:rsidR="00DC75EE" w:rsidRPr="006E6479" w:rsidRDefault="00DC75EE" w:rsidP="00DC75EE">
      <w:pPr>
        <w:rPr>
          <w:sz w:val="28"/>
          <w:szCs w:val="28"/>
        </w:rPr>
      </w:pPr>
    </w:p>
    <w:p w:rsidR="001B1A90" w:rsidRPr="006E6479" w:rsidRDefault="001B1A90" w:rsidP="001B1A90">
      <w:pPr>
        <w:rPr>
          <w:sz w:val="28"/>
          <w:szCs w:val="28"/>
        </w:rPr>
      </w:pPr>
      <w:r w:rsidRPr="006E6479">
        <w:rPr>
          <w:sz w:val="28"/>
          <w:szCs w:val="28"/>
        </w:rPr>
        <w:t xml:space="preserve">Общие параметры планируемого финансирования, инвестиций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544"/>
        <w:gridCol w:w="4819"/>
        <w:gridCol w:w="3828"/>
      </w:tblGrid>
      <w:tr w:rsidR="003A0B05" w:rsidRPr="006E3BDA" w:rsidTr="00DC75E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5" w:rsidRPr="006E3BDA" w:rsidRDefault="003A0B05" w:rsidP="0065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5" w:rsidRPr="006E3BDA" w:rsidRDefault="008A00AD" w:rsidP="00B9741A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201</w:t>
            </w:r>
            <w:r w:rsidR="00B9741A" w:rsidRPr="006E3BDA">
              <w:rPr>
                <w:b/>
                <w:snapToGrid w:val="0"/>
                <w:sz w:val="28"/>
                <w:szCs w:val="28"/>
              </w:rPr>
              <w:t>8</w:t>
            </w:r>
            <w:r w:rsidR="003A0B05" w:rsidRPr="006E3BDA">
              <w:rPr>
                <w:b/>
                <w:snapToGrid w:val="0"/>
                <w:sz w:val="28"/>
                <w:szCs w:val="28"/>
              </w:rPr>
              <w:t>г.</w:t>
            </w:r>
          </w:p>
        </w:tc>
      </w:tr>
      <w:tr w:rsidR="000E47D3" w:rsidRPr="006E3BDA" w:rsidTr="00DC75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6E3BDA" w:rsidRDefault="000E47D3" w:rsidP="0065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6E3BDA" w:rsidRDefault="000E47D3" w:rsidP="00EA654F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План</w:t>
            </w:r>
          </w:p>
        </w:tc>
      </w:tr>
      <w:tr w:rsidR="000E47D3" w:rsidRPr="006E3BDA" w:rsidTr="00DC75EE">
        <w:trPr>
          <w:cantSplit/>
          <w:trHeight w:val="8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6E3BDA" w:rsidRDefault="000E47D3" w:rsidP="0065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D3" w:rsidRPr="006E3BDA" w:rsidRDefault="000E47D3" w:rsidP="00EA654F">
            <w:pPr>
              <w:jc w:val="center"/>
              <w:rPr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Количество (единица)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D3" w:rsidRPr="006E3BDA" w:rsidRDefault="000E47D3" w:rsidP="00EA654F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Протяженность</w:t>
            </w:r>
            <w:r w:rsidR="006E6479">
              <w:rPr>
                <w:b/>
                <w:sz w:val="28"/>
                <w:szCs w:val="28"/>
              </w:rPr>
              <w:t xml:space="preserve"> </w:t>
            </w:r>
            <w:r w:rsidRPr="006E3BDA">
              <w:rPr>
                <w:b/>
                <w:sz w:val="28"/>
                <w:szCs w:val="28"/>
              </w:rPr>
              <w:t>(</w:t>
            </w:r>
            <w:proofErr w:type="gramStart"/>
            <w:r w:rsidRPr="006E3BDA">
              <w:rPr>
                <w:b/>
                <w:sz w:val="28"/>
                <w:szCs w:val="28"/>
              </w:rPr>
              <w:t>км</w:t>
            </w:r>
            <w:proofErr w:type="gramEnd"/>
            <w:r w:rsidRPr="006E3B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D3" w:rsidRPr="006E3BDA" w:rsidRDefault="000E47D3" w:rsidP="00EA654F">
            <w:pPr>
              <w:jc w:val="center"/>
              <w:rPr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Объем финансирования</w:t>
            </w:r>
          </w:p>
        </w:tc>
      </w:tr>
      <w:tr w:rsidR="000E47D3" w:rsidRPr="006E3BDA" w:rsidTr="00DC75E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0E47D3" w:rsidP="00651D38">
            <w:r w:rsidRPr="00221ADF">
              <w:t>Строительство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EF5398" w:rsidP="00EF5398">
            <w:pPr>
              <w:jc w:val="center"/>
            </w:pPr>
            <w:r w:rsidRPr="00221ADF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50273C" w:rsidP="00651D38">
            <w:pPr>
              <w:jc w:val="both"/>
            </w:pPr>
            <w:r w:rsidRPr="00221ADF">
              <w:t>Информация уточняется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50273C" w:rsidP="00651D38">
            <w:pPr>
              <w:jc w:val="both"/>
            </w:pPr>
            <w:r w:rsidRPr="00221ADF">
              <w:t>Информация уточняется</w:t>
            </w:r>
          </w:p>
        </w:tc>
      </w:tr>
      <w:tr w:rsidR="000E47D3" w:rsidRPr="006E3BDA" w:rsidTr="00DC75E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0E47D3" w:rsidP="00651D38">
            <w:r w:rsidRPr="00221ADF">
              <w:t>Реконструкция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0E47D3" w:rsidP="00EF5398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0E47D3" w:rsidP="00651D38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0E47D3" w:rsidP="00407F32">
            <w:pPr>
              <w:jc w:val="center"/>
              <w:rPr>
                <w:i/>
              </w:rPr>
            </w:pPr>
          </w:p>
        </w:tc>
      </w:tr>
      <w:tr w:rsidR="000E47D3" w:rsidRPr="006E3BDA" w:rsidTr="00DC75E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0E47D3" w:rsidP="00651D38">
            <w:r w:rsidRPr="00221ADF">
              <w:t>Ремонт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0E47D3" w:rsidP="00651D38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0E47D3" w:rsidP="00651D38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D3" w:rsidRPr="00221ADF" w:rsidRDefault="000E47D3" w:rsidP="00651D38"/>
        </w:tc>
      </w:tr>
    </w:tbl>
    <w:p w:rsidR="00107215" w:rsidRPr="006E3BDA" w:rsidRDefault="00107215">
      <w:pPr>
        <w:spacing w:after="200" w:line="276" w:lineRule="auto"/>
        <w:rPr>
          <w:sz w:val="28"/>
          <w:szCs w:val="28"/>
        </w:rPr>
      </w:pPr>
    </w:p>
    <w:p w:rsidR="0008663A" w:rsidRPr="006E3BDA" w:rsidRDefault="0008663A" w:rsidP="0008663A">
      <w:pPr>
        <w:rPr>
          <w:sz w:val="28"/>
          <w:szCs w:val="28"/>
        </w:rPr>
      </w:pPr>
      <w:r w:rsidRPr="006E3BDA">
        <w:rPr>
          <w:sz w:val="28"/>
          <w:szCs w:val="28"/>
        </w:rPr>
        <w:t>Адресный перечень  объектов</w:t>
      </w:r>
      <w:r w:rsidR="001B1A90" w:rsidRPr="006E3BDA">
        <w:rPr>
          <w:sz w:val="28"/>
          <w:szCs w:val="28"/>
        </w:rPr>
        <w:t>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4678"/>
        <w:gridCol w:w="4394"/>
      </w:tblGrid>
      <w:tr w:rsidR="003A0B05" w:rsidRPr="006E3BDA" w:rsidTr="00DC75EE">
        <w:tc>
          <w:tcPr>
            <w:tcW w:w="3369" w:type="dxa"/>
            <w:shd w:val="clear" w:color="auto" w:fill="auto"/>
          </w:tcPr>
          <w:p w:rsidR="003A0B05" w:rsidRPr="006E3BDA" w:rsidRDefault="003A0B05" w:rsidP="00EA654F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2551" w:type="dxa"/>
            <w:shd w:val="clear" w:color="auto" w:fill="auto"/>
          </w:tcPr>
          <w:p w:rsidR="003A0B05" w:rsidRPr="006E3BDA" w:rsidRDefault="003A0B05" w:rsidP="00EA654F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4678" w:type="dxa"/>
            <w:shd w:val="clear" w:color="auto" w:fill="auto"/>
          </w:tcPr>
          <w:p w:rsidR="003A0B05" w:rsidRPr="006E3BDA" w:rsidRDefault="003A0B05" w:rsidP="00EA654F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4394" w:type="dxa"/>
            <w:shd w:val="clear" w:color="auto" w:fill="auto"/>
          </w:tcPr>
          <w:p w:rsidR="003A0B05" w:rsidRPr="006E3BDA" w:rsidRDefault="003A0B05" w:rsidP="00EA654F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Адрес</w:t>
            </w:r>
          </w:p>
        </w:tc>
      </w:tr>
      <w:tr w:rsidR="003A0B05" w:rsidRPr="006E3BDA" w:rsidTr="00DC75EE">
        <w:tc>
          <w:tcPr>
            <w:tcW w:w="3369" w:type="dxa"/>
            <w:shd w:val="clear" w:color="auto" w:fill="auto"/>
            <w:vAlign w:val="center"/>
          </w:tcPr>
          <w:p w:rsidR="003A0B05" w:rsidRPr="00221ADF" w:rsidRDefault="00DC75EE" w:rsidP="00EF5398">
            <w:r w:rsidRPr="00221ADF">
              <w:t>Проектирование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0B05" w:rsidRPr="00221ADF" w:rsidRDefault="00DC75EE" w:rsidP="00EF5398">
            <w:pPr>
              <w:rPr>
                <w:lang w:eastAsia="en-US"/>
              </w:rPr>
            </w:pPr>
            <w:r w:rsidRPr="00221ADF">
              <w:rPr>
                <w:lang w:eastAsia="en-US"/>
              </w:rPr>
              <w:t>Лосиноостровский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A0B05" w:rsidRPr="00221ADF" w:rsidRDefault="00DC75EE" w:rsidP="00EF5398">
            <w:pPr>
              <w:rPr>
                <w:lang w:eastAsia="en-US"/>
              </w:rPr>
            </w:pPr>
            <w:r w:rsidRPr="00221ADF">
              <w:rPr>
                <w:lang w:eastAsia="en-US"/>
              </w:rPr>
              <w:t>Строительство железнодорожного путепровода. Соединяющего ул. Менжинского с ул. Дудинка (ПИР)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A0B05" w:rsidRPr="00221ADF" w:rsidRDefault="00DC75EE" w:rsidP="00EF5398">
            <w:pPr>
              <w:rPr>
                <w:color w:val="000000"/>
              </w:rPr>
            </w:pPr>
            <w:r w:rsidRPr="00221ADF">
              <w:rPr>
                <w:color w:val="000000"/>
              </w:rPr>
              <w:t>ул. Менжинского, ул. Дудинка</w:t>
            </w:r>
          </w:p>
        </w:tc>
      </w:tr>
    </w:tbl>
    <w:p w:rsidR="003A0B05" w:rsidRDefault="003A0B05">
      <w:pPr>
        <w:spacing w:after="200" w:line="276" w:lineRule="auto"/>
        <w:rPr>
          <w:b/>
          <w:i/>
          <w:sz w:val="28"/>
          <w:szCs w:val="28"/>
        </w:rPr>
      </w:pPr>
    </w:p>
    <w:p w:rsidR="00DC75EE" w:rsidRDefault="00DC75EE">
      <w:pPr>
        <w:spacing w:after="200" w:line="276" w:lineRule="auto"/>
        <w:rPr>
          <w:b/>
          <w:i/>
          <w:sz w:val="28"/>
          <w:szCs w:val="28"/>
        </w:rPr>
      </w:pPr>
    </w:p>
    <w:p w:rsidR="00DC75EE" w:rsidRDefault="00DC75EE">
      <w:pPr>
        <w:spacing w:after="200" w:line="276" w:lineRule="auto"/>
        <w:rPr>
          <w:b/>
          <w:i/>
          <w:sz w:val="28"/>
          <w:szCs w:val="28"/>
        </w:rPr>
      </w:pPr>
    </w:p>
    <w:p w:rsidR="00DC75EE" w:rsidRDefault="00DC75EE">
      <w:pPr>
        <w:spacing w:after="200" w:line="276" w:lineRule="auto"/>
        <w:rPr>
          <w:b/>
          <w:i/>
          <w:sz w:val="28"/>
          <w:szCs w:val="28"/>
        </w:rPr>
      </w:pPr>
    </w:p>
    <w:p w:rsidR="00DC75EE" w:rsidRPr="006E3BDA" w:rsidRDefault="00DC75EE">
      <w:pPr>
        <w:spacing w:after="200" w:line="276" w:lineRule="auto"/>
        <w:rPr>
          <w:b/>
          <w:i/>
          <w:sz w:val="28"/>
          <w:szCs w:val="28"/>
        </w:rPr>
      </w:pPr>
    </w:p>
    <w:p w:rsidR="0068771F" w:rsidRPr="006E3BDA" w:rsidRDefault="0068771F" w:rsidP="003A0B05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4" w:name="_Toc505072420"/>
      <w:r w:rsidRPr="006E3BDA">
        <w:rPr>
          <w:rFonts w:ascii="Times New Roman" w:hAnsi="Times New Roman"/>
          <w:sz w:val="28"/>
          <w:szCs w:val="28"/>
        </w:rPr>
        <w:lastRenderedPageBreak/>
        <w:t>1</w:t>
      </w:r>
      <w:r w:rsidR="003A0B05" w:rsidRPr="006E3BDA">
        <w:rPr>
          <w:rFonts w:ascii="Times New Roman" w:hAnsi="Times New Roman"/>
          <w:sz w:val="28"/>
          <w:szCs w:val="28"/>
          <w:lang w:val="ru-RU"/>
        </w:rPr>
        <w:t>4</w:t>
      </w:r>
      <w:r w:rsidRPr="006E3BDA">
        <w:rPr>
          <w:rFonts w:ascii="Times New Roman" w:hAnsi="Times New Roman"/>
          <w:sz w:val="28"/>
          <w:szCs w:val="28"/>
        </w:rPr>
        <w:t>. Организация парковочных мест для хранения автотранспорта</w:t>
      </w:r>
      <w:bookmarkEnd w:id="24"/>
    </w:p>
    <w:p w:rsidR="00D9463A" w:rsidRPr="006E3BDA" w:rsidRDefault="00D9463A" w:rsidP="0068771F">
      <w:pPr>
        <w:jc w:val="center"/>
        <w:rPr>
          <w:b/>
          <w:bCs/>
          <w:sz w:val="28"/>
          <w:szCs w:val="28"/>
        </w:rPr>
      </w:pPr>
    </w:p>
    <w:p w:rsidR="00DC75EE" w:rsidRPr="001E1A2A" w:rsidRDefault="00DC75EE" w:rsidP="00DC75EE">
      <w:pPr>
        <w:rPr>
          <w:rFonts w:ascii="Calibri" w:hAnsi="Calibri"/>
          <w:sz w:val="28"/>
          <w:szCs w:val="28"/>
          <w:lang w:eastAsia="en-US"/>
        </w:rPr>
      </w:pPr>
      <w:bookmarkStart w:id="25" w:name="_Toc505072421"/>
      <w:r w:rsidRPr="001E1A2A">
        <w:rPr>
          <w:rFonts w:ascii="Calibri" w:hAnsi="Calibri"/>
          <w:sz w:val="28"/>
          <w:szCs w:val="28"/>
          <w:lang w:eastAsia="en-US"/>
        </w:rPr>
        <w:t xml:space="preserve">Карта размещения парковочных мест для хранения автотранспорта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3"/>
        <w:gridCol w:w="4814"/>
      </w:tblGrid>
      <w:tr w:rsidR="00DC75EE" w:rsidRPr="00521D6A" w:rsidTr="00BA1816">
        <w:trPr>
          <w:trHeight w:val="281"/>
        </w:trPr>
        <w:tc>
          <w:tcPr>
            <w:tcW w:w="4820" w:type="dxa"/>
            <w:shd w:val="clear" w:color="auto" w:fill="auto"/>
          </w:tcPr>
          <w:p w:rsidR="00DC75EE" w:rsidRPr="00521D6A" w:rsidRDefault="00DC75EE" w:rsidP="00BA1816">
            <w:pPr>
              <w:rPr>
                <w:b/>
                <w:sz w:val="28"/>
                <w:szCs w:val="28"/>
              </w:rPr>
            </w:pPr>
            <w:r w:rsidRPr="00521D6A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4813" w:type="dxa"/>
            <w:shd w:val="clear" w:color="auto" w:fill="auto"/>
          </w:tcPr>
          <w:p w:rsidR="00DC75EE" w:rsidRPr="00521D6A" w:rsidRDefault="00DC75EE" w:rsidP="00BA1816">
            <w:pPr>
              <w:rPr>
                <w:b/>
                <w:sz w:val="28"/>
                <w:szCs w:val="28"/>
              </w:rPr>
            </w:pPr>
            <w:r w:rsidRPr="00521D6A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4814" w:type="dxa"/>
            <w:shd w:val="clear" w:color="auto" w:fill="auto"/>
          </w:tcPr>
          <w:p w:rsidR="00DC75EE" w:rsidRPr="00521D6A" w:rsidRDefault="00DC75EE" w:rsidP="00BA1816">
            <w:pPr>
              <w:rPr>
                <w:b/>
                <w:sz w:val="28"/>
                <w:szCs w:val="28"/>
              </w:rPr>
            </w:pPr>
            <w:r w:rsidRPr="00521D6A">
              <w:rPr>
                <w:b/>
                <w:sz w:val="28"/>
                <w:szCs w:val="28"/>
              </w:rPr>
              <w:t>Адрес</w:t>
            </w:r>
          </w:p>
        </w:tc>
      </w:tr>
      <w:tr w:rsidR="00DC75EE" w:rsidRPr="0052622A" w:rsidTr="00BA1816">
        <w:trPr>
          <w:trHeight w:val="371"/>
        </w:trPr>
        <w:tc>
          <w:tcPr>
            <w:tcW w:w="4820" w:type="dxa"/>
            <w:vMerge w:val="restart"/>
            <w:shd w:val="clear" w:color="auto" w:fill="auto"/>
          </w:tcPr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jc w:val="center"/>
              <w:rPr>
                <w:b/>
              </w:rPr>
            </w:pPr>
          </w:p>
          <w:p w:rsidR="00DC75EE" w:rsidRPr="00221ADF" w:rsidRDefault="00DC75EE" w:rsidP="00BA1816">
            <w:pPr>
              <w:rPr>
                <w:b/>
              </w:rPr>
            </w:pPr>
            <w:r w:rsidRPr="00221ADF">
              <w:rPr>
                <w:b/>
              </w:rPr>
              <w:t>Парковки (включая перехватывающие)</w:t>
            </w:r>
          </w:p>
        </w:tc>
        <w:tc>
          <w:tcPr>
            <w:tcW w:w="4813" w:type="dxa"/>
            <w:vMerge w:val="restart"/>
            <w:shd w:val="clear" w:color="auto" w:fill="auto"/>
          </w:tcPr>
          <w:p w:rsidR="00DC75EE" w:rsidRPr="00221ADF" w:rsidRDefault="00DC75EE" w:rsidP="00BA1816"/>
          <w:p w:rsidR="00DC75EE" w:rsidRPr="00221ADF" w:rsidRDefault="00DC75EE" w:rsidP="00BA1816"/>
          <w:p w:rsidR="00DC75EE" w:rsidRPr="00221ADF" w:rsidRDefault="00DC75EE" w:rsidP="00BA1816"/>
          <w:p w:rsidR="00DC75EE" w:rsidRPr="00221ADF" w:rsidRDefault="00DC75EE" w:rsidP="00BA1816"/>
          <w:p w:rsidR="00DC75EE" w:rsidRPr="00221ADF" w:rsidRDefault="00DC75EE" w:rsidP="00BA1816"/>
          <w:p w:rsidR="00DC75EE" w:rsidRPr="00221ADF" w:rsidRDefault="00DC75EE" w:rsidP="00BA1816"/>
          <w:p w:rsidR="00DC75EE" w:rsidRPr="00221ADF" w:rsidRDefault="00DC75EE" w:rsidP="00BA1816"/>
          <w:p w:rsidR="00DC75EE" w:rsidRPr="00221ADF" w:rsidRDefault="00DC75EE" w:rsidP="00BA1816">
            <w:pPr>
              <w:jc w:val="center"/>
            </w:pPr>
          </w:p>
          <w:p w:rsidR="00DC75EE" w:rsidRPr="00221ADF" w:rsidRDefault="00DC75EE" w:rsidP="00BA1816">
            <w:pPr>
              <w:jc w:val="center"/>
            </w:pPr>
          </w:p>
          <w:p w:rsidR="00DC75EE" w:rsidRPr="00221ADF" w:rsidRDefault="00DC75EE" w:rsidP="00BA1816">
            <w:pPr>
              <w:jc w:val="center"/>
            </w:pPr>
          </w:p>
          <w:p w:rsidR="00DC75EE" w:rsidRPr="00221ADF" w:rsidRDefault="00DC75EE" w:rsidP="00BA1816">
            <w:pPr>
              <w:jc w:val="center"/>
            </w:pPr>
          </w:p>
          <w:p w:rsidR="00DC75EE" w:rsidRPr="00221ADF" w:rsidRDefault="00DC75EE" w:rsidP="00BA1816">
            <w:pPr>
              <w:jc w:val="center"/>
            </w:pPr>
          </w:p>
          <w:p w:rsidR="00DC75EE" w:rsidRPr="00221ADF" w:rsidRDefault="00DC75EE" w:rsidP="00BA1816">
            <w:pPr>
              <w:jc w:val="center"/>
            </w:pPr>
          </w:p>
          <w:p w:rsidR="00DC75EE" w:rsidRPr="00221ADF" w:rsidRDefault="00DC75EE" w:rsidP="00BA1816">
            <w:pPr>
              <w:jc w:val="center"/>
            </w:pPr>
          </w:p>
          <w:p w:rsidR="00DC75EE" w:rsidRPr="00221ADF" w:rsidRDefault="00DC75EE" w:rsidP="00BA1816">
            <w:pPr>
              <w:jc w:val="center"/>
            </w:pPr>
          </w:p>
          <w:p w:rsidR="00DC75EE" w:rsidRPr="00221ADF" w:rsidRDefault="00DC75EE" w:rsidP="00BA1816">
            <w:pPr>
              <w:jc w:val="center"/>
            </w:pPr>
            <w:r w:rsidRPr="00221ADF">
              <w:t>Лосиноостровский</w:t>
            </w:r>
          </w:p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rPr>
                <w:color w:val="000000"/>
              </w:rPr>
              <w:t>Анадырский пр., вл. 25-27</w:t>
            </w:r>
          </w:p>
        </w:tc>
      </w:tr>
      <w:tr w:rsidR="00DC75EE" w:rsidRPr="0052622A" w:rsidTr="00BA1816">
        <w:trPr>
          <w:trHeight w:val="331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rPr>
                <w:color w:val="000000"/>
              </w:rPr>
              <w:t>Анадырский пр., вл. 37-39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Анадырский пр., вл. 41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Анадырский пр., вл. 45/2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Анадырский пр., вл. 79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Малыгина улица, вл. 11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Таймырская ул., вл. 3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Челюскинская ул., вл. 16 а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МКАД-92 «</w:t>
            </w:r>
            <w:proofErr w:type="spellStart"/>
            <w:r w:rsidRPr="00221ADF">
              <w:t>Вовер</w:t>
            </w:r>
            <w:proofErr w:type="spellEnd"/>
            <w:r w:rsidRPr="00221ADF">
              <w:t>»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Проектируемый проезд 5079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Анадырский пр., вл. 47, кор.1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Проектируемый проезд 5079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Проектируемый проезд 5079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Тайнинская ул., вл. 17а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Анадырский пр., вл. 79а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Анадырский пр., вл. 77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Стартовая улица, вл. 12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Малыгина улица, вл. 1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Летчика Бабушкина ул., вл. 42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Проектируемый проезд 5079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Проектируемый проезд 5079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Проектируемый проезд 5079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Анадырский пр., вл. 35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Изумрудная ул., вл. 4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Малыгина ул., вл.7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Изумрудная ул., вл.13 к.1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Изумрудная, 7</w:t>
            </w:r>
          </w:p>
        </w:tc>
      </w:tr>
      <w:tr w:rsidR="00DC75EE" w:rsidRPr="0052622A" w:rsidTr="00BA1816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 w:val="restart"/>
            <w:tcBorders>
              <w:top w:val="nil"/>
            </w:tcBorders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Летчика Бабушкина ул., вл. 38 к.1</w:t>
            </w:r>
          </w:p>
        </w:tc>
      </w:tr>
      <w:tr w:rsidR="00DC75EE" w:rsidRPr="0052622A" w:rsidTr="00863CC0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tcBorders>
              <w:top w:val="nil"/>
            </w:tcBorders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Малыгина ул., вл. 2</w:t>
            </w:r>
          </w:p>
        </w:tc>
      </w:tr>
      <w:tr w:rsidR="00DC75EE" w:rsidRPr="0052622A" w:rsidTr="00863CC0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tcBorders>
              <w:top w:val="nil"/>
            </w:tcBorders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Малыгина ул., вл. 10</w:t>
            </w:r>
          </w:p>
        </w:tc>
      </w:tr>
      <w:tr w:rsidR="00DC75EE" w:rsidRPr="0052622A" w:rsidTr="00863CC0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tcBorders>
              <w:top w:val="nil"/>
            </w:tcBorders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Малыгина ул., вл. 10</w:t>
            </w:r>
          </w:p>
        </w:tc>
      </w:tr>
      <w:tr w:rsidR="00DC75EE" w:rsidRPr="0052622A" w:rsidTr="00863CC0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tcBorders>
              <w:top w:val="nil"/>
            </w:tcBorders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Малыгина ул., вл. 3 к.2</w:t>
            </w:r>
          </w:p>
        </w:tc>
      </w:tr>
      <w:tr w:rsidR="00DC75EE" w:rsidRPr="0052622A" w:rsidTr="00863CC0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tcBorders>
              <w:top w:val="nil"/>
            </w:tcBorders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Изумрудная ул.вл.11</w:t>
            </w:r>
          </w:p>
        </w:tc>
      </w:tr>
      <w:tr w:rsidR="00DC75EE" w:rsidRPr="0052622A" w:rsidTr="00863CC0">
        <w:trPr>
          <w:trHeight w:val="127"/>
        </w:trPr>
        <w:tc>
          <w:tcPr>
            <w:tcW w:w="4820" w:type="dxa"/>
            <w:vMerge/>
            <w:shd w:val="clear" w:color="auto" w:fill="auto"/>
          </w:tcPr>
          <w:p w:rsidR="00DC75EE" w:rsidRPr="00221ADF" w:rsidRDefault="00DC75EE" w:rsidP="00BA1816"/>
        </w:tc>
        <w:tc>
          <w:tcPr>
            <w:tcW w:w="4813" w:type="dxa"/>
            <w:vMerge/>
            <w:tcBorders>
              <w:top w:val="nil"/>
            </w:tcBorders>
            <w:shd w:val="clear" w:color="auto" w:fill="auto"/>
          </w:tcPr>
          <w:p w:rsidR="00DC75EE" w:rsidRPr="00221ADF" w:rsidRDefault="00DC75EE" w:rsidP="00BA1816"/>
        </w:tc>
        <w:tc>
          <w:tcPr>
            <w:tcW w:w="4814" w:type="dxa"/>
            <w:shd w:val="clear" w:color="auto" w:fill="auto"/>
          </w:tcPr>
          <w:p w:rsidR="00DC75EE" w:rsidRPr="00221ADF" w:rsidRDefault="00DC75EE" w:rsidP="00BA1816">
            <w:r w:rsidRPr="00221ADF">
              <w:t>Стартовая ул. вл. 7</w:t>
            </w:r>
          </w:p>
        </w:tc>
      </w:tr>
      <w:tr w:rsidR="00863CC0" w:rsidRPr="0052622A" w:rsidTr="00BC5EFB">
        <w:trPr>
          <w:trHeight w:val="251"/>
        </w:trPr>
        <w:tc>
          <w:tcPr>
            <w:tcW w:w="4820" w:type="dxa"/>
            <w:vMerge w:val="restart"/>
            <w:tcBorders>
              <w:bottom w:val="nil"/>
            </w:tcBorders>
            <w:shd w:val="clear" w:color="auto" w:fill="auto"/>
          </w:tcPr>
          <w:p w:rsidR="00863CC0" w:rsidRPr="00221ADF" w:rsidRDefault="00863CC0" w:rsidP="00BA1816">
            <w:pPr>
              <w:jc w:val="center"/>
              <w:rPr>
                <w:b/>
              </w:rPr>
            </w:pPr>
          </w:p>
          <w:p w:rsidR="00863CC0" w:rsidRPr="00221ADF" w:rsidRDefault="00863CC0" w:rsidP="00BA1816">
            <w:pPr>
              <w:jc w:val="center"/>
              <w:rPr>
                <w:b/>
              </w:rPr>
            </w:pPr>
          </w:p>
          <w:p w:rsidR="00863CC0" w:rsidRPr="00221ADF" w:rsidRDefault="00863CC0" w:rsidP="00BA1816">
            <w:pPr>
              <w:jc w:val="center"/>
              <w:rPr>
                <w:b/>
              </w:rPr>
            </w:pPr>
            <w:r w:rsidRPr="00221ADF">
              <w:rPr>
                <w:b/>
              </w:rPr>
              <w:t xml:space="preserve">Капитальные гаражные объекты, в </w:t>
            </w:r>
            <w:proofErr w:type="spellStart"/>
            <w:r w:rsidRPr="00221ADF">
              <w:rPr>
                <w:b/>
              </w:rPr>
              <w:t>т.ч</w:t>
            </w:r>
            <w:proofErr w:type="spellEnd"/>
            <w:r w:rsidRPr="00221ADF">
              <w:rPr>
                <w:b/>
              </w:rPr>
              <w:t>. по программе «Народный гараж»</w:t>
            </w:r>
          </w:p>
        </w:tc>
        <w:tc>
          <w:tcPr>
            <w:tcW w:w="4813" w:type="dxa"/>
            <w:vMerge w:val="restart"/>
            <w:shd w:val="clear" w:color="auto" w:fill="auto"/>
          </w:tcPr>
          <w:p w:rsidR="00863CC0" w:rsidRPr="00221ADF" w:rsidRDefault="00863CC0" w:rsidP="00BA1816">
            <w:pPr>
              <w:jc w:val="center"/>
            </w:pPr>
          </w:p>
          <w:p w:rsidR="00863CC0" w:rsidRPr="00221ADF" w:rsidRDefault="00863CC0" w:rsidP="00BA1816">
            <w:pPr>
              <w:jc w:val="center"/>
            </w:pPr>
          </w:p>
          <w:p w:rsidR="00863CC0" w:rsidRPr="00221ADF" w:rsidRDefault="00863CC0" w:rsidP="00BA1816">
            <w:pPr>
              <w:jc w:val="center"/>
            </w:pPr>
          </w:p>
          <w:p w:rsidR="00863CC0" w:rsidRPr="00221ADF" w:rsidRDefault="00863CC0" w:rsidP="00BA1816">
            <w:pPr>
              <w:jc w:val="center"/>
            </w:pPr>
          </w:p>
          <w:p w:rsidR="00863CC0" w:rsidRPr="00221ADF" w:rsidRDefault="00863CC0" w:rsidP="00BA1816">
            <w:pPr>
              <w:jc w:val="center"/>
            </w:pPr>
          </w:p>
          <w:p w:rsidR="00863CC0" w:rsidRPr="00221ADF" w:rsidRDefault="00863CC0" w:rsidP="00BA1816">
            <w:pPr>
              <w:jc w:val="center"/>
            </w:pPr>
          </w:p>
          <w:p w:rsidR="00863CC0" w:rsidRPr="00221ADF" w:rsidRDefault="00863CC0" w:rsidP="00BA1816">
            <w:pPr>
              <w:jc w:val="center"/>
            </w:pPr>
            <w:r w:rsidRPr="00221ADF">
              <w:t>Лосиноостровский</w:t>
            </w:r>
          </w:p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Пр. проезд 5079, вл. 3</w:t>
            </w:r>
          </w:p>
        </w:tc>
      </w:tr>
      <w:tr w:rsidR="00863CC0" w:rsidRPr="0052622A" w:rsidTr="00BC5EFB">
        <w:trPr>
          <w:trHeight w:val="127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Стартовая улица, вл. 14</w:t>
            </w:r>
          </w:p>
        </w:tc>
      </w:tr>
      <w:tr w:rsidR="00863CC0" w:rsidRPr="0052622A" w:rsidTr="00BC5EFB">
        <w:trPr>
          <w:trHeight w:val="127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Анадырский пр., вл. 12</w:t>
            </w:r>
          </w:p>
        </w:tc>
      </w:tr>
      <w:tr w:rsidR="00863CC0" w:rsidRPr="0052622A" w:rsidTr="00BC5EFB">
        <w:trPr>
          <w:trHeight w:val="127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Малыгина ул., вл. 2</w:t>
            </w:r>
          </w:p>
        </w:tc>
      </w:tr>
      <w:tr w:rsidR="00863CC0" w:rsidRPr="0052622A" w:rsidTr="00BC5EFB">
        <w:trPr>
          <w:trHeight w:val="127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Анадырский пр., вл. 14, корп. 1</w:t>
            </w:r>
          </w:p>
        </w:tc>
      </w:tr>
      <w:tr w:rsidR="00863CC0" w:rsidRPr="0052622A" w:rsidTr="00BC5EFB">
        <w:trPr>
          <w:trHeight w:val="127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Анадырский пр., вл. 12</w:t>
            </w:r>
          </w:p>
        </w:tc>
      </w:tr>
      <w:tr w:rsidR="00863CC0" w:rsidRPr="0052622A" w:rsidTr="00BC5EFB">
        <w:trPr>
          <w:trHeight w:val="127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Янтарный пр., д.9</w:t>
            </w:r>
          </w:p>
        </w:tc>
      </w:tr>
      <w:tr w:rsidR="00863CC0" w:rsidRPr="0052622A" w:rsidTr="00BC5EFB">
        <w:trPr>
          <w:trHeight w:val="13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Изумрудная ул.д.65</w:t>
            </w:r>
          </w:p>
        </w:tc>
      </w:tr>
      <w:tr w:rsidR="00863CC0" w:rsidRPr="0052622A" w:rsidTr="00BC5EFB">
        <w:trPr>
          <w:trHeight w:val="127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Коминтерна ул.28.к.1</w:t>
            </w:r>
          </w:p>
        </w:tc>
      </w:tr>
      <w:tr w:rsidR="00863CC0" w:rsidRPr="0052622A" w:rsidTr="00BC5EFB">
        <w:trPr>
          <w:trHeight w:val="127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tcBorders>
              <w:top w:val="single" w:sz="4" w:space="0" w:color="auto"/>
            </w:tcBorders>
            <w:shd w:val="clear" w:color="auto" w:fill="auto"/>
          </w:tcPr>
          <w:p w:rsidR="00863CC0" w:rsidRPr="00221ADF" w:rsidRDefault="00863CC0" w:rsidP="00BA1816">
            <w:r w:rsidRPr="00221ADF">
              <w:t>Таежная ул.д.8</w:t>
            </w:r>
          </w:p>
        </w:tc>
      </w:tr>
      <w:tr w:rsidR="00863CC0" w:rsidRPr="0052622A" w:rsidTr="00BC5EFB">
        <w:trPr>
          <w:trHeight w:val="127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Тайнинская ул., вл. 11, корп. 1</w:t>
            </w:r>
          </w:p>
        </w:tc>
      </w:tr>
      <w:tr w:rsidR="00863CC0" w:rsidRPr="0052622A" w:rsidTr="00BC5EFB">
        <w:trPr>
          <w:trHeight w:val="127"/>
        </w:trPr>
        <w:tc>
          <w:tcPr>
            <w:tcW w:w="4820" w:type="dxa"/>
            <w:vMerge/>
            <w:tcBorders>
              <w:top w:val="nil"/>
              <w:bottom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Челюскинская, д. 11</w:t>
            </w:r>
          </w:p>
        </w:tc>
      </w:tr>
      <w:tr w:rsidR="00863CC0" w:rsidRPr="0052622A" w:rsidTr="00BC5EFB">
        <w:trPr>
          <w:trHeight w:val="304"/>
        </w:trPr>
        <w:tc>
          <w:tcPr>
            <w:tcW w:w="4820" w:type="dxa"/>
            <w:tcBorders>
              <w:top w:val="nil"/>
            </w:tcBorders>
            <w:shd w:val="clear" w:color="auto" w:fill="auto"/>
          </w:tcPr>
          <w:p w:rsidR="00863CC0" w:rsidRPr="00221ADF" w:rsidRDefault="00863CC0" w:rsidP="00BA1816"/>
        </w:tc>
        <w:tc>
          <w:tcPr>
            <w:tcW w:w="4813" w:type="dxa"/>
            <w:vMerge/>
            <w:shd w:val="clear" w:color="auto" w:fill="auto"/>
          </w:tcPr>
          <w:p w:rsidR="00863CC0" w:rsidRPr="00221ADF" w:rsidRDefault="00863CC0" w:rsidP="00BA1816"/>
        </w:tc>
        <w:tc>
          <w:tcPr>
            <w:tcW w:w="4814" w:type="dxa"/>
            <w:shd w:val="clear" w:color="auto" w:fill="auto"/>
          </w:tcPr>
          <w:p w:rsidR="00863CC0" w:rsidRPr="00221ADF" w:rsidRDefault="00863CC0" w:rsidP="00BA1816">
            <w:r w:rsidRPr="00221ADF">
              <w:t>Ул. Малыгина</w:t>
            </w:r>
            <w:proofErr w:type="gramStart"/>
            <w:r w:rsidRPr="00221ADF">
              <w:t xml:space="preserve">., </w:t>
            </w:r>
            <w:proofErr w:type="gramEnd"/>
            <w:r w:rsidRPr="00221ADF">
              <w:t>вл. 8</w:t>
            </w:r>
          </w:p>
        </w:tc>
      </w:tr>
      <w:tr w:rsidR="00DC75EE" w:rsidRPr="00521D6A" w:rsidTr="00BA1816">
        <w:trPr>
          <w:gridBefore w:val="1"/>
          <w:wBefore w:w="4820" w:type="dxa"/>
          <w:trHeight w:val="177"/>
        </w:trPr>
        <w:tc>
          <w:tcPr>
            <w:tcW w:w="96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C75EE" w:rsidRPr="00521D6A" w:rsidRDefault="00DC75EE" w:rsidP="00BA1816">
            <w:pPr>
              <w:rPr>
                <w:sz w:val="18"/>
                <w:szCs w:val="18"/>
              </w:rPr>
            </w:pPr>
          </w:p>
        </w:tc>
      </w:tr>
    </w:tbl>
    <w:p w:rsidR="006114F1" w:rsidRDefault="006114F1" w:rsidP="003B120F">
      <w:pPr>
        <w:pStyle w:val="1"/>
        <w:jc w:val="center"/>
        <w:rPr>
          <w:rFonts w:ascii="Calibri" w:hAnsi="Calibri"/>
          <w:szCs w:val="24"/>
          <w:lang w:val="ru-RU"/>
        </w:rPr>
      </w:pPr>
    </w:p>
    <w:p w:rsidR="006114F1" w:rsidRDefault="006114F1" w:rsidP="006114F1">
      <w:pPr>
        <w:rPr>
          <w:lang w:eastAsia="x-none"/>
        </w:rPr>
      </w:pPr>
    </w:p>
    <w:p w:rsidR="00221ADF" w:rsidRDefault="00221ADF" w:rsidP="006114F1">
      <w:pPr>
        <w:rPr>
          <w:lang w:eastAsia="x-none"/>
        </w:rPr>
      </w:pPr>
    </w:p>
    <w:p w:rsidR="00221ADF" w:rsidRDefault="00221ADF" w:rsidP="006114F1">
      <w:pPr>
        <w:rPr>
          <w:lang w:eastAsia="x-none"/>
        </w:rPr>
      </w:pPr>
    </w:p>
    <w:p w:rsidR="00221ADF" w:rsidRDefault="00221ADF" w:rsidP="006114F1">
      <w:pPr>
        <w:rPr>
          <w:lang w:eastAsia="x-none"/>
        </w:rPr>
      </w:pPr>
    </w:p>
    <w:p w:rsidR="006114F1" w:rsidRPr="006114F1" w:rsidRDefault="006114F1" w:rsidP="006114F1">
      <w:pPr>
        <w:rPr>
          <w:lang w:eastAsia="x-none"/>
        </w:rPr>
      </w:pPr>
    </w:p>
    <w:p w:rsidR="00CE2E79" w:rsidRPr="006E3BDA" w:rsidRDefault="00CE2E79" w:rsidP="003B120F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E3BDA">
        <w:rPr>
          <w:rFonts w:ascii="Times New Roman" w:hAnsi="Times New Roman"/>
          <w:sz w:val="28"/>
          <w:szCs w:val="28"/>
        </w:rPr>
        <w:lastRenderedPageBreak/>
        <w:t>1</w:t>
      </w:r>
      <w:r w:rsidR="003A0B05" w:rsidRPr="006E3BDA">
        <w:rPr>
          <w:rFonts w:ascii="Times New Roman" w:hAnsi="Times New Roman"/>
          <w:sz w:val="28"/>
          <w:szCs w:val="28"/>
          <w:lang w:val="ru-RU"/>
        </w:rPr>
        <w:t>5</w:t>
      </w:r>
      <w:r w:rsidRPr="006E3BDA">
        <w:rPr>
          <w:rFonts w:ascii="Times New Roman" w:hAnsi="Times New Roman"/>
          <w:sz w:val="28"/>
          <w:szCs w:val="28"/>
        </w:rPr>
        <w:t>.</w:t>
      </w:r>
      <w:r w:rsidR="00C10208" w:rsidRPr="006E3B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3BDA">
        <w:rPr>
          <w:rFonts w:ascii="Times New Roman" w:hAnsi="Times New Roman"/>
          <w:sz w:val="28"/>
          <w:szCs w:val="28"/>
        </w:rPr>
        <w:t>Торговля и сфера услуг</w:t>
      </w:r>
      <w:bookmarkEnd w:id="25"/>
    </w:p>
    <w:p w:rsidR="00CE2E79" w:rsidRPr="006E3BDA" w:rsidRDefault="00CE2E79" w:rsidP="007C62D0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6" w:name="_Toc505072422"/>
      <w:r w:rsidRPr="006E3BDA">
        <w:rPr>
          <w:rFonts w:ascii="Times New Roman" w:hAnsi="Times New Roman"/>
          <w:color w:val="auto"/>
          <w:sz w:val="28"/>
          <w:szCs w:val="28"/>
        </w:rPr>
        <w:t>1</w:t>
      </w:r>
      <w:r w:rsidR="003A0B05" w:rsidRPr="006E3BDA">
        <w:rPr>
          <w:rFonts w:ascii="Times New Roman" w:hAnsi="Times New Roman"/>
          <w:color w:val="auto"/>
          <w:sz w:val="28"/>
          <w:szCs w:val="28"/>
          <w:lang w:val="ru-RU"/>
        </w:rPr>
        <w:t>5</w:t>
      </w:r>
      <w:r w:rsidRPr="006E3BDA">
        <w:rPr>
          <w:rFonts w:ascii="Times New Roman" w:hAnsi="Times New Roman"/>
          <w:color w:val="auto"/>
          <w:sz w:val="28"/>
          <w:szCs w:val="28"/>
        </w:rPr>
        <w:t xml:space="preserve">.1. </w:t>
      </w:r>
      <w:r w:rsidR="003A0B05" w:rsidRPr="006E3BDA">
        <w:rPr>
          <w:rFonts w:ascii="Times New Roman" w:hAnsi="Times New Roman"/>
          <w:color w:val="auto"/>
          <w:sz w:val="28"/>
          <w:szCs w:val="28"/>
          <w:lang w:val="ru-RU"/>
        </w:rPr>
        <w:t xml:space="preserve">Стационарные </w:t>
      </w:r>
      <w:r w:rsidR="003A0B05" w:rsidRPr="006E3BDA">
        <w:rPr>
          <w:rFonts w:ascii="Times New Roman" w:hAnsi="Times New Roman"/>
          <w:color w:val="auto"/>
          <w:sz w:val="28"/>
          <w:szCs w:val="28"/>
        </w:rPr>
        <w:t>объекты</w:t>
      </w:r>
      <w:r w:rsidRPr="006E3BDA">
        <w:rPr>
          <w:rFonts w:ascii="Times New Roman" w:hAnsi="Times New Roman"/>
          <w:color w:val="auto"/>
          <w:sz w:val="28"/>
          <w:szCs w:val="28"/>
        </w:rPr>
        <w:t xml:space="preserve"> торговли и услуг</w:t>
      </w:r>
      <w:bookmarkEnd w:id="26"/>
    </w:p>
    <w:p w:rsidR="00CE2E79" w:rsidRPr="006E3BDA" w:rsidRDefault="00CE2E79" w:rsidP="00CE2E79">
      <w:pPr>
        <w:rPr>
          <w:sz w:val="28"/>
          <w:szCs w:val="28"/>
          <w:lang w:eastAsia="en-US"/>
        </w:rPr>
      </w:pPr>
    </w:p>
    <w:tbl>
      <w:tblPr>
        <w:tblW w:w="1304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379"/>
        <w:gridCol w:w="6662"/>
      </w:tblGrid>
      <w:tr w:rsidR="001E21A3" w:rsidRPr="006E3BDA" w:rsidTr="001E21A3">
        <w:trPr>
          <w:trHeight w:val="645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1A3" w:rsidRPr="006E3BDA" w:rsidRDefault="00432622" w:rsidP="001E21A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snapToGrid w:val="0"/>
                <w:color w:val="00000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1A3" w:rsidRPr="006E3BDA" w:rsidRDefault="001E21A3" w:rsidP="00432622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snapToGrid w:val="0"/>
                <w:color w:val="000000"/>
                <w:sz w:val="28"/>
                <w:szCs w:val="28"/>
              </w:rPr>
              <w:t>Лосиноостровский район</w:t>
            </w:r>
          </w:p>
          <w:p w:rsidR="001E21A3" w:rsidRPr="006E3BDA" w:rsidRDefault="001E21A3" w:rsidP="001E21A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1A3" w:rsidRPr="006E3BDA" w:rsidTr="00731F24">
        <w:trPr>
          <w:trHeight w:val="6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1A3" w:rsidRPr="006E3BDA" w:rsidRDefault="001E21A3" w:rsidP="0043262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1A3" w:rsidRPr="006E3BDA" w:rsidRDefault="001E21A3" w:rsidP="001E21A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32622" w:rsidRPr="006E3BDA" w:rsidTr="006E6479">
        <w:trPr>
          <w:trHeight w:val="44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622" w:rsidRPr="00221ADF" w:rsidRDefault="00221ADF" w:rsidP="00D70DE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Количество стационарных</w:t>
            </w:r>
            <w:r w:rsidR="00432622" w:rsidRPr="00221ADF">
              <w:rPr>
                <w:bCs/>
                <w:color w:val="000000"/>
              </w:rPr>
              <w:t xml:space="preserve"> объектов торговли и услуг, ед.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622" w:rsidRPr="00221ADF" w:rsidRDefault="00432622" w:rsidP="0050273C">
            <w:pPr>
              <w:spacing w:after="200" w:line="276" w:lineRule="auto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221ADF">
              <w:rPr>
                <w:rFonts w:eastAsiaTheme="minorHAnsi"/>
                <w:lang w:eastAsia="en-US"/>
              </w:rPr>
              <w:t>199</w:t>
            </w:r>
            <w:r w:rsidR="0050273C" w:rsidRPr="00221ADF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432622" w:rsidRPr="006E3BDA" w:rsidTr="006E6479">
        <w:trPr>
          <w:trHeight w:val="32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622" w:rsidRPr="00221ADF" w:rsidRDefault="00432622" w:rsidP="00D70DEB">
            <w:pPr>
              <w:rPr>
                <w:color w:val="000000"/>
              </w:rPr>
            </w:pPr>
            <w:r w:rsidRPr="00221ADF">
              <w:rPr>
                <w:color w:val="000000"/>
              </w:rPr>
              <w:t>в том числе: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622" w:rsidRPr="00221ADF" w:rsidRDefault="00432622" w:rsidP="002F3E79">
            <w:pPr>
              <w:spacing w:after="200" w:line="276" w:lineRule="auto"/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</w:tr>
      <w:tr w:rsidR="00432622" w:rsidRPr="006E3BDA" w:rsidTr="006E6479">
        <w:trPr>
          <w:trHeight w:val="31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622" w:rsidRPr="00221ADF" w:rsidRDefault="00432622" w:rsidP="00D70DEB">
            <w:pPr>
              <w:rPr>
                <w:color w:val="000000"/>
              </w:rPr>
            </w:pPr>
            <w:r w:rsidRPr="00221ADF">
              <w:rPr>
                <w:color w:val="000000"/>
              </w:rPr>
              <w:t>- торговля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622" w:rsidRPr="00221ADF" w:rsidRDefault="00432622" w:rsidP="002F3E79">
            <w:pPr>
              <w:spacing w:after="200" w:line="276" w:lineRule="auto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221ADF">
              <w:rPr>
                <w:rFonts w:eastAsiaTheme="minorHAnsi"/>
                <w:lang w:eastAsia="en-US"/>
              </w:rPr>
              <w:t>82</w:t>
            </w:r>
          </w:p>
        </w:tc>
      </w:tr>
      <w:tr w:rsidR="00432622" w:rsidRPr="006E3BDA" w:rsidTr="006E6479">
        <w:trPr>
          <w:trHeight w:val="279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622" w:rsidRPr="00221ADF" w:rsidRDefault="00432622" w:rsidP="00D70DEB">
            <w:pPr>
              <w:rPr>
                <w:color w:val="000000"/>
              </w:rPr>
            </w:pPr>
            <w:r w:rsidRPr="00221ADF">
              <w:rPr>
                <w:color w:val="000000"/>
              </w:rPr>
              <w:t xml:space="preserve">-общественное питание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622" w:rsidRPr="00221ADF" w:rsidRDefault="00432622" w:rsidP="002F3E79">
            <w:pPr>
              <w:spacing w:after="200" w:line="276" w:lineRule="auto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221ADF">
              <w:rPr>
                <w:rFonts w:eastAsiaTheme="minorHAnsi"/>
                <w:lang w:eastAsia="en-US"/>
              </w:rPr>
              <w:t>36</w:t>
            </w:r>
          </w:p>
        </w:tc>
      </w:tr>
      <w:tr w:rsidR="00432622" w:rsidRPr="006E3BDA" w:rsidTr="006E6479">
        <w:trPr>
          <w:trHeight w:val="315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622" w:rsidRPr="00221ADF" w:rsidRDefault="00432622" w:rsidP="00D70DEB">
            <w:pPr>
              <w:rPr>
                <w:color w:val="000000"/>
              </w:rPr>
            </w:pPr>
            <w:r w:rsidRPr="00221ADF">
              <w:rPr>
                <w:color w:val="000000"/>
              </w:rPr>
              <w:t>- бытовое обслуживание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622" w:rsidRPr="00221ADF" w:rsidRDefault="00432622" w:rsidP="002F3E79">
            <w:pPr>
              <w:spacing w:after="200" w:line="276" w:lineRule="auto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221ADF">
              <w:rPr>
                <w:rFonts w:eastAsiaTheme="minorHAnsi"/>
                <w:lang w:eastAsia="en-US"/>
              </w:rPr>
              <w:t>81</w:t>
            </w:r>
          </w:p>
        </w:tc>
      </w:tr>
    </w:tbl>
    <w:p w:rsidR="00D70DEB" w:rsidRPr="006E3BDA" w:rsidRDefault="00D70DEB" w:rsidP="00CE2E79">
      <w:pPr>
        <w:rPr>
          <w:sz w:val="28"/>
          <w:szCs w:val="28"/>
        </w:rPr>
      </w:pPr>
    </w:p>
    <w:p w:rsidR="007C62D0" w:rsidRPr="006E3BDA" w:rsidRDefault="007C62D0" w:rsidP="00CE2E79">
      <w:pPr>
        <w:rPr>
          <w:sz w:val="28"/>
          <w:szCs w:val="28"/>
          <w:highlight w:val="green"/>
        </w:rPr>
      </w:pPr>
    </w:p>
    <w:p w:rsidR="00CE2E79" w:rsidRPr="006E3BDA" w:rsidRDefault="00CE2E79" w:rsidP="00CE2E79">
      <w:pPr>
        <w:rPr>
          <w:sz w:val="28"/>
          <w:szCs w:val="28"/>
        </w:rPr>
      </w:pPr>
      <w:r w:rsidRPr="006E3BDA">
        <w:rPr>
          <w:sz w:val="28"/>
          <w:szCs w:val="28"/>
        </w:rPr>
        <w:t xml:space="preserve">Общие параметры планируемого финансирования, инвестиций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4263"/>
        <w:gridCol w:w="3686"/>
        <w:gridCol w:w="4394"/>
      </w:tblGrid>
      <w:tr w:rsidR="003B5AC9" w:rsidRPr="006E3BDA" w:rsidTr="003B5AC9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C9" w:rsidRPr="006E3BDA" w:rsidRDefault="003B5AC9" w:rsidP="003B5A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C9" w:rsidRPr="006E3BDA" w:rsidRDefault="003B5AC9" w:rsidP="003B5AC9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2018 г.</w:t>
            </w:r>
          </w:p>
        </w:tc>
      </w:tr>
      <w:tr w:rsidR="003B5AC9" w:rsidRPr="006E3BDA" w:rsidTr="003B5AC9"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C9" w:rsidRPr="006E3BDA" w:rsidRDefault="003B5AC9" w:rsidP="003B5A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C9" w:rsidRPr="006E3BDA" w:rsidRDefault="003B5AC9" w:rsidP="003B5AC9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6E3BDA">
              <w:rPr>
                <w:b/>
                <w:snapToGrid w:val="0"/>
                <w:sz w:val="28"/>
                <w:szCs w:val="28"/>
              </w:rPr>
              <w:t>План</w:t>
            </w:r>
          </w:p>
        </w:tc>
      </w:tr>
      <w:tr w:rsidR="003B5AC9" w:rsidRPr="006E3BDA" w:rsidTr="007C62D0">
        <w:trPr>
          <w:cantSplit/>
          <w:trHeight w:val="571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C9" w:rsidRPr="006E3BDA" w:rsidRDefault="003B5AC9" w:rsidP="003B5A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C9" w:rsidRPr="006E3BDA" w:rsidRDefault="003B5AC9" w:rsidP="003B5AC9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Количество (единица)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C9" w:rsidRPr="006E3BDA" w:rsidRDefault="003B5AC9" w:rsidP="003B5AC9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Площадь (единица)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C9" w:rsidRPr="006E3BDA" w:rsidRDefault="003B5AC9" w:rsidP="003B5AC9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Объем финансирования</w:t>
            </w:r>
          </w:p>
          <w:p w:rsidR="003B5AC9" w:rsidRPr="006E3BDA" w:rsidRDefault="003B5AC9" w:rsidP="003B5AC9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 xml:space="preserve"> (млн. руб.)</w:t>
            </w:r>
          </w:p>
        </w:tc>
      </w:tr>
      <w:tr w:rsidR="006E3BDA" w:rsidRPr="006E3BDA" w:rsidTr="007C62D0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DA" w:rsidRPr="00221ADF" w:rsidRDefault="006E3BDA" w:rsidP="003B5AC9">
            <w:r w:rsidRPr="00221ADF">
              <w:t xml:space="preserve">Всего, в </w:t>
            </w:r>
            <w:proofErr w:type="spellStart"/>
            <w:r w:rsidRPr="00221ADF">
              <w:t>т.ч</w:t>
            </w:r>
            <w:proofErr w:type="spellEnd"/>
            <w:r w:rsidRPr="00221ADF">
              <w:t>. по направлениям: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DA" w:rsidRPr="00221ADF" w:rsidRDefault="006E3BDA" w:rsidP="002F3E79">
            <w:pPr>
              <w:jc w:val="center"/>
            </w:pPr>
            <w:r w:rsidRPr="00221ADF"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BDA" w:rsidRPr="00221ADF" w:rsidRDefault="006E3BDA" w:rsidP="002F3E7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21ADF">
              <w:rPr>
                <w:rFonts w:eastAsiaTheme="minorHAnsi"/>
                <w:lang w:eastAsia="en-US"/>
              </w:rPr>
              <w:t>1</w:t>
            </w:r>
            <w:r w:rsidR="00237135" w:rsidRPr="00221ADF">
              <w:rPr>
                <w:rFonts w:eastAsiaTheme="minorHAnsi"/>
                <w:lang w:eastAsia="en-US"/>
              </w:rPr>
              <w:t xml:space="preserve"> </w:t>
            </w:r>
            <w:r w:rsidRPr="00221ADF">
              <w:rPr>
                <w:rFonts w:eastAsiaTheme="minorHAnsi"/>
                <w:lang w:eastAsia="en-US"/>
              </w:rPr>
              <w:t>911 кв. 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BDA" w:rsidRPr="00221ADF" w:rsidRDefault="006E3BDA" w:rsidP="002F3E7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21ADF">
              <w:rPr>
                <w:rFonts w:eastAsiaTheme="minorHAnsi"/>
                <w:lang w:eastAsia="en-US"/>
              </w:rPr>
              <w:t>5,1 млн. руб.</w:t>
            </w:r>
          </w:p>
        </w:tc>
      </w:tr>
      <w:tr w:rsidR="006E3BDA" w:rsidRPr="006E3BDA" w:rsidTr="002F3E79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DA" w:rsidRPr="00221ADF" w:rsidRDefault="006E3BDA" w:rsidP="003B5AC9">
            <w:r w:rsidRPr="00221ADF">
              <w:t>- торговля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DA" w:rsidRPr="00221ADF" w:rsidRDefault="006E3BDA" w:rsidP="002F3E79">
            <w:pPr>
              <w:jc w:val="center"/>
              <w:rPr>
                <w:bCs/>
              </w:rPr>
            </w:pPr>
            <w:r w:rsidRPr="00221ADF">
              <w:rPr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DA" w:rsidRPr="00221ADF" w:rsidRDefault="006E3BDA" w:rsidP="002F3E79">
            <w:pPr>
              <w:jc w:val="center"/>
            </w:pPr>
            <w:r w:rsidRPr="00221ADF">
              <w:t>1</w:t>
            </w:r>
            <w:r w:rsidR="00237135" w:rsidRPr="00221ADF">
              <w:t xml:space="preserve"> </w:t>
            </w:r>
            <w:r w:rsidRPr="00221ADF">
              <w:t>413 кв. 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BDA" w:rsidRPr="00221ADF" w:rsidRDefault="006E3BDA" w:rsidP="002F3E7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21ADF">
              <w:rPr>
                <w:rFonts w:eastAsiaTheme="minorHAnsi"/>
                <w:lang w:eastAsia="en-US"/>
              </w:rPr>
              <w:t>3,2 млн. руб.</w:t>
            </w:r>
          </w:p>
        </w:tc>
      </w:tr>
      <w:tr w:rsidR="006E3BDA" w:rsidRPr="006E3BDA" w:rsidTr="007C62D0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DA" w:rsidRPr="00221ADF" w:rsidRDefault="006E3BDA" w:rsidP="003B5AC9">
            <w:r w:rsidRPr="00221ADF">
              <w:t>- общественное питание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DA" w:rsidRPr="00221ADF" w:rsidRDefault="006E3BDA" w:rsidP="002F3E79">
            <w:pPr>
              <w:jc w:val="center"/>
              <w:rPr>
                <w:bCs/>
              </w:rPr>
            </w:pPr>
            <w:r w:rsidRPr="00221ADF">
              <w:rPr>
                <w:b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DA" w:rsidRPr="00221ADF" w:rsidRDefault="006E3BDA" w:rsidP="002F3E79">
            <w:pPr>
              <w:jc w:val="center"/>
              <w:rPr>
                <w:bCs/>
              </w:rPr>
            </w:pPr>
            <w:r w:rsidRPr="00221ADF">
              <w:rPr>
                <w:bCs/>
              </w:rPr>
              <w:t>220 кв. 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DA" w:rsidRPr="00221ADF" w:rsidRDefault="006E3BDA" w:rsidP="002F3E79">
            <w:pPr>
              <w:jc w:val="center"/>
            </w:pPr>
            <w:r w:rsidRPr="00221ADF">
              <w:t xml:space="preserve">0,6 </w:t>
            </w:r>
            <w:r w:rsidRPr="00221ADF">
              <w:rPr>
                <w:rFonts w:eastAsiaTheme="minorHAnsi"/>
                <w:lang w:eastAsia="en-US"/>
              </w:rPr>
              <w:t>млн. руб.</w:t>
            </w:r>
          </w:p>
        </w:tc>
      </w:tr>
      <w:tr w:rsidR="006E3BDA" w:rsidRPr="006E3BDA" w:rsidTr="007C62D0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DA" w:rsidRPr="00221ADF" w:rsidRDefault="006E3BDA" w:rsidP="003B5AC9">
            <w:r w:rsidRPr="00221ADF">
              <w:t>- бытовое обслуживание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DA" w:rsidRPr="00221ADF" w:rsidRDefault="006E3BDA" w:rsidP="002F3E79">
            <w:pPr>
              <w:jc w:val="center"/>
              <w:rPr>
                <w:bCs/>
              </w:rPr>
            </w:pPr>
            <w:r w:rsidRPr="00221ADF">
              <w:rPr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DA" w:rsidRPr="00221ADF" w:rsidRDefault="006E3BDA" w:rsidP="002F3E79">
            <w:pPr>
              <w:jc w:val="center"/>
              <w:rPr>
                <w:bCs/>
              </w:rPr>
            </w:pPr>
            <w:r w:rsidRPr="00221ADF">
              <w:rPr>
                <w:bCs/>
              </w:rPr>
              <w:t>278 кв. 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DA" w:rsidRPr="00221ADF" w:rsidRDefault="006E3BDA" w:rsidP="002F3E79">
            <w:pPr>
              <w:jc w:val="center"/>
              <w:rPr>
                <w:bCs/>
              </w:rPr>
            </w:pPr>
            <w:r w:rsidRPr="00221ADF">
              <w:rPr>
                <w:bCs/>
              </w:rPr>
              <w:t xml:space="preserve">1,3 </w:t>
            </w:r>
            <w:r w:rsidRPr="00221ADF">
              <w:rPr>
                <w:rFonts w:eastAsiaTheme="minorHAnsi"/>
                <w:lang w:eastAsia="en-US"/>
              </w:rPr>
              <w:t>млн. руб.</w:t>
            </w:r>
          </w:p>
        </w:tc>
      </w:tr>
    </w:tbl>
    <w:p w:rsidR="00CE2E79" w:rsidRPr="006E3BDA" w:rsidRDefault="00CE2E79" w:rsidP="00CE2E79">
      <w:pPr>
        <w:rPr>
          <w:sz w:val="28"/>
          <w:szCs w:val="28"/>
        </w:rPr>
      </w:pPr>
    </w:p>
    <w:p w:rsidR="00CE2E79" w:rsidRPr="006E3BDA" w:rsidRDefault="00CE2E79" w:rsidP="00CE2E79">
      <w:pPr>
        <w:rPr>
          <w:b/>
          <w:sz w:val="28"/>
          <w:szCs w:val="28"/>
        </w:rPr>
      </w:pPr>
      <w:r w:rsidRPr="006E3BDA">
        <w:rPr>
          <w:b/>
          <w:sz w:val="28"/>
          <w:szCs w:val="28"/>
        </w:rPr>
        <w:t xml:space="preserve">Адресный перечень  стационарных  предприятий сферы торговли и услуг, планируемых к вводу </w:t>
      </w:r>
    </w:p>
    <w:p w:rsidR="0064360E" w:rsidRPr="006E3BDA" w:rsidRDefault="0064360E" w:rsidP="006E3BDA">
      <w:pPr>
        <w:shd w:val="clear" w:color="auto" w:fill="FFFFFF"/>
        <w:spacing w:after="60"/>
        <w:rPr>
          <w:bCs/>
          <w:sz w:val="28"/>
          <w:szCs w:val="28"/>
        </w:rPr>
      </w:pPr>
      <w:r w:rsidRPr="006E3BDA">
        <w:rPr>
          <w:bCs/>
          <w:sz w:val="28"/>
          <w:szCs w:val="28"/>
        </w:rPr>
        <w:t>Открытие новых стационарных предприятий торговли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817"/>
        <w:gridCol w:w="2665"/>
        <w:gridCol w:w="2492"/>
        <w:gridCol w:w="3490"/>
        <w:gridCol w:w="5103"/>
      </w:tblGrid>
      <w:tr w:rsidR="00F73133" w:rsidRPr="006E3BDA" w:rsidTr="00221ADF">
        <w:trPr>
          <w:trHeight w:val="436"/>
        </w:trPr>
        <w:tc>
          <w:tcPr>
            <w:tcW w:w="817" w:type="dxa"/>
          </w:tcPr>
          <w:p w:rsidR="00F73133" w:rsidRPr="006E3BDA" w:rsidRDefault="00F73133" w:rsidP="00F73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E3BDA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6E3BDA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5" w:type="dxa"/>
            <w:hideMark/>
          </w:tcPr>
          <w:p w:rsidR="00F73133" w:rsidRPr="006E3BDA" w:rsidRDefault="00F73133" w:rsidP="00F73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 xml:space="preserve">Вид работ </w:t>
            </w:r>
          </w:p>
        </w:tc>
        <w:tc>
          <w:tcPr>
            <w:tcW w:w="2492" w:type="dxa"/>
            <w:hideMark/>
          </w:tcPr>
          <w:p w:rsidR="00F73133" w:rsidRPr="006E3BDA" w:rsidRDefault="00F73133" w:rsidP="00F73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 xml:space="preserve">Район </w:t>
            </w:r>
          </w:p>
        </w:tc>
        <w:tc>
          <w:tcPr>
            <w:tcW w:w="3490" w:type="dxa"/>
            <w:hideMark/>
          </w:tcPr>
          <w:p w:rsidR="00F73133" w:rsidRPr="006E3BDA" w:rsidRDefault="00F73133" w:rsidP="00F73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Объект</w:t>
            </w:r>
          </w:p>
        </w:tc>
        <w:tc>
          <w:tcPr>
            <w:tcW w:w="5103" w:type="dxa"/>
            <w:hideMark/>
          </w:tcPr>
          <w:p w:rsidR="00F73133" w:rsidRPr="006E3BDA" w:rsidRDefault="00F73133" w:rsidP="00F73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</w:tr>
      <w:tr w:rsidR="00F73133" w:rsidRPr="006E3BDA" w:rsidTr="00221ADF">
        <w:trPr>
          <w:trHeight w:val="436"/>
        </w:trPr>
        <w:tc>
          <w:tcPr>
            <w:tcW w:w="817" w:type="dxa"/>
          </w:tcPr>
          <w:p w:rsidR="00F73133" w:rsidRPr="00221ADF" w:rsidRDefault="00F73133" w:rsidP="00F73133">
            <w:pPr>
              <w:numPr>
                <w:ilvl w:val="0"/>
                <w:numId w:val="36"/>
              </w:numPr>
              <w:contextualSpacing/>
              <w:rPr>
                <w:bCs/>
                <w:color w:val="000000"/>
              </w:rPr>
            </w:pPr>
          </w:p>
        </w:tc>
        <w:tc>
          <w:tcPr>
            <w:tcW w:w="2665" w:type="dxa"/>
          </w:tcPr>
          <w:p w:rsidR="00F73133" w:rsidRPr="00221ADF" w:rsidRDefault="00F73133" w:rsidP="00F73133">
            <w:pPr>
              <w:rPr>
                <w:rFonts w:eastAsiaTheme="minorHAnsi"/>
                <w:lang w:eastAsia="en-US"/>
              </w:rPr>
            </w:pPr>
            <w:r w:rsidRPr="00221ADF">
              <w:rPr>
                <w:bCs/>
                <w:color w:val="000000"/>
              </w:rPr>
              <w:t>Ввод объекта</w:t>
            </w:r>
          </w:p>
        </w:tc>
        <w:tc>
          <w:tcPr>
            <w:tcW w:w="2492" w:type="dxa"/>
          </w:tcPr>
          <w:p w:rsidR="00F73133" w:rsidRPr="00221ADF" w:rsidRDefault="00F73133" w:rsidP="00F73133">
            <w:pPr>
              <w:rPr>
                <w:color w:val="000000"/>
              </w:rPr>
            </w:pPr>
            <w:r w:rsidRPr="00221ADF">
              <w:rPr>
                <w:color w:val="000000"/>
              </w:rPr>
              <w:t>Лосиноостровский</w:t>
            </w:r>
          </w:p>
        </w:tc>
        <w:tc>
          <w:tcPr>
            <w:tcW w:w="3490" w:type="dxa"/>
          </w:tcPr>
          <w:p w:rsidR="00F73133" w:rsidRPr="00221ADF" w:rsidRDefault="00F73133" w:rsidP="00F73133">
            <w:pPr>
              <w:rPr>
                <w:rFonts w:eastAsiaTheme="minorHAnsi"/>
                <w:lang w:eastAsia="en-US"/>
              </w:rPr>
            </w:pPr>
            <w:r w:rsidRPr="00221ADF">
              <w:rPr>
                <w:color w:val="000000"/>
              </w:rPr>
              <w:t>Магазин «Пятерочка»</w:t>
            </w:r>
          </w:p>
        </w:tc>
        <w:tc>
          <w:tcPr>
            <w:tcW w:w="5103" w:type="dxa"/>
          </w:tcPr>
          <w:p w:rsidR="00F73133" w:rsidRPr="00221ADF" w:rsidRDefault="00F73133" w:rsidP="00F73133">
            <w:pPr>
              <w:rPr>
                <w:color w:val="000000"/>
              </w:rPr>
            </w:pPr>
            <w:r w:rsidRPr="00221ADF">
              <w:rPr>
                <w:color w:val="000000"/>
              </w:rPr>
              <w:t>Анадырский проезд, 69</w:t>
            </w:r>
          </w:p>
        </w:tc>
      </w:tr>
      <w:tr w:rsidR="00F73133" w:rsidRPr="006E3BDA" w:rsidTr="00221ADF">
        <w:trPr>
          <w:trHeight w:val="436"/>
        </w:trPr>
        <w:tc>
          <w:tcPr>
            <w:tcW w:w="817" w:type="dxa"/>
          </w:tcPr>
          <w:p w:rsidR="00F73133" w:rsidRPr="00221ADF" w:rsidRDefault="00F73133" w:rsidP="00F73133">
            <w:pPr>
              <w:numPr>
                <w:ilvl w:val="0"/>
                <w:numId w:val="36"/>
              </w:numPr>
              <w:contextualSpacing/>
              <w:rPr>
                <w:bCs/>
                <w:color w:val="000000"/>
              </w:rPr>
            </w:pPr>
          </w:p>
        </w:tc>
        <w:tc>
          <w:tcPr>
            <w:tcW w:w="2665" w:type="dxa"/>
          </w:tcPr>
          <w:p w:rsidR="00F73133" w:rsidRPr="00221ADF" w:rsidRDefault="00F73133" w:rsidP="00F73133">
            <w:pPr>
              <w:rPr>
                <w:rFonts w:eastAsiaTheme="minorHAnsi"/>
                <w:lang w:eastAsia="en-US"/>
              </w:rPr>
            </w:pPr>
            <w:r w:rsidRPr="00221ADF">
              <w:rPr>
                <w:bCs/>
                <w:color w:val="000000"/>
              </w:rPr>
              <w:t>Ввод объекта</w:t>
            </w:r>
          </w:p>
        </w:tc>
        <w:tc>
          <w:tcPr>
            <w:tcW w:w="2492" w:type="dxa"/>
          </w:tcPr>
          <w:p w:rsidR="00F73133" w:rsidRPr="00221ADF" w:rsidRDefault="00F73133" w:rsidP="00F73133">
            <w:pPr>
              <w:rPr>
                <w:color w:val="000000"/>
              </w:rPr>
            </w:pPr>
            <w:r w:rsidRPr="00221ADF">
              <w:rPr>
                <w:color w:val="000000"/>
              </w:rPr>
              <w:t>Лосиноостровский</w:t>
            </w:r>
          </w:p>
        </w:tc>
        <w:tc>
          <w:tcPr>
            <w:tcW w:w="3490" w:type="dxa"/>
          </w:tcPr>
          <w:p w:rsidR="00F73133" w:rsidRPr="00221ADF" w:rsidRDefault="00F73133" w:rsidP="00F73133">
            <w:pPr>
              <w:rPr>
                <w:rFonts w:eastAsiaTheme="minorHAnsi"/>
                <w:lang w:eastAsia="en-US"/>
              </w:rPr>
            </w:pPr>
            <w:r w:rsidRPr="00221ADF">
              <w:rPr>
                <w:color w:val="000000"/>
              </w:rPr>
              <w:t>Магазин «Пятерочка»</w:t>
            </w:r>
          </w:p>
        </w:tc>
        <w:tc>
          <w:tcPr>
            <w:tcW w:w="5103" w:type="dxa"/>
          </w:tcPr>
          <w:p w:rsidR="00F73133" w:rsidRPr="00221ADF" w:rsidRDefault="00F73133" w:rsidP="00F73133">
            <w:pPr>
              <w:rPr>
                <w:color w:val="000000"/>
              </w:rPr>
            </w:pPr>
            <w:r w:rsidRPr="00221ADF">
              <w:rPr>
                <w:color w:val="000000"/>
              </w:rPr>
              <w:t>ул. Стартовая,33</w:t>
            </w:r>
          </w:p>
        </w:tc>
      </w:tr>
    </w:tbl>
    <w:p w:rsidR="0064360E" w:rsidRPr="006E3BDA" w:rsidRDefault="0064360E" w:rsidP="0064360E">
      <w:pPr>
        <w:shd w:val="clear" w:color="auto" w:fill="FFFFFF"/>
        <w:spacing w:after="60"/>
        <w:ind w:left="57"/>
        <w:rPr>
          <w:b/>
          <w:bCs/>
          <w:i/>
          <w:sz w:val="28"/>
          <w:szCs w:val="28"/>
          <w:u w:val="single"/>
        </w:rPr>
      </w:pPr>
    </w:p>
    <w:p w:rsidR="003B5AC9" w:rsidRPr="006E3BDA" w:rsidRDefault="003B5AC9" w:rsidP="003B5AC9">
      <w:pPr>
        <w:shd w:val="clear" w:color="auto" w:fill="FFFFFF"/>
        <w:spacing w:after="60"/>
        <w:ind w:left="57"/>
        <w:rPr>
          <w:bCs/>
          <w:sz w:val="28"/>
          <w:szCs w:val="28"/>
        </w:rPr>
      </w:pPr>
      <w:r w:rsidRPr="006E3BDA">
        <w:rPr>
          <w:bCs/>
          <w:sz w:val="28"/>
          <w:szCs w:val="28"/>
        </w:rPr>
        <w:t>Открытие новых стационарных предприятий общественного питания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2665"/>
        <w:gridCol w:w="2492"/>
        <w:gridCol w:w="4624"/>
        <w:gridCol w:w="3969"/>
      </w:tblGrid>
      <w:tr w:rsidR="00F73133" w:rsidRPr="006E3BDA" w:rsidTr="00221ADF">
        <w:trPr>
          <w:trHeight w:val="436"/>
        </w:trPr>
        <w:tc>
          <w:tcPr>
            <w:tcW w:w="817" w:type="dxa"/>
          </w:tcPr>
          <w:p w:rsidR="00F73133" w:rsidRPr="006E3BDA" w:rsidRDefault="00F73133" w:rsidP="00F73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E3BDA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6E3BDA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5" w:type="dxa"/>
            <w:hideMark/>
          </w:tcPr>
          <w:p w:rsidR="00F73133" w:rsidRPr="006E3BDA" w:rsidRDefault="00F73133" w:rsidP="00F73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 xml:space="preserve">Вид работ </w:t>
            </w:r>
          </w:p>
        </w:tc>
        <w:tc>
          <w:tcPr>
            <w:tcW w:w="2492" w:type="dxa"/>
            <w:hideMark/>
          </w:tcPr>
          <w:p w:rsidR="00F73133" w:rsidRPr="006E3BDA" w:rsidRDefault="00F73133" w:rsidP="00F73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 xml:space="preserve">Район </w:t>
            </w:r>
          </w:p>
        </w:tc>
        <w:tc>
          <w:tcPr>
            <w:tcW w:w="4624" w:type="dxa"/>
            <w:hideMark/>
          </w:tcPr>
          <w:p w:rsidR="00F73133" w:rsidRPr="006E3BDA" w:rsidRDefault="00F73133" w:rsidP="00F73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Объект</w:t>
            </w:r>
          </w:p>
        </w:tc>
        <w:tc>
          <w:tcPr>
            <w:tcW w:w="3969" w:type="dxa"/>
            <w:hideMark/>
          </w:tcPr>
          <w:p w:rsidR="00F73133" w:rsidRPr="006E3BDA" w:rsidRDefault="00F73133" w:rsidP="00F73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</w:tr>
      <w:tr w:rsidR="00F73133" w:rsidRPr="0050273C" w:rsidTr="00221ADF">
        <w:trPr>
          <w:trHeight w:val="436"/>
        </w:trPr>
        <w:tc>
          <w:tcPr>
            <w:tcW w:w="817" w:type="dxa"/>
          </w:tcPr>
          <w:p w:rsidR="00F73133" w:rsidRPr="00221ADF" w:rsidRDefault="00F73133" w:rsidP="00F73133">
            <w:pPr>
              <w:numPr>
                <w:ilvl w:val="0"/>
                <w:numId w:val="39"/>
              </w:numPr>
              <w:contextualSpacing/>
              <w:rPr>
                <w:bCs/>
              </w:rPr>
            </w:pPr>
          </w:p>
        </w:tc>
        <w:tc>
          <w:tcPr>
            <w:tcW w:w="2665" w:type="dxa"/>
          </w:tcPr>
          <w:p w:rsidR="00F73133" w:rsidRPr="00221ADF" w:rsidRDefault="00F73133" w:rsidP="00F73133">
            <w:pPr>
              <w:rPr>
                <w:rFonts w:eastAsiaTheme="minorHAnsi"/>
                <w:lang w:eastAsia="en-US"/>
              </w:rPr>
            </w:pPr>
            <w:r w:rsidRPr="00221ADF">
              <w:rPr>
                <w:bCs/>
              </w:rPr>
              <w:t>Ввод объекта</w:t>
            </w:r>
          </w:p>
        </w:tc>
        <w:tc>
          <w:tcPr>
            <w:tcW w:w="2492" w:type="dxa"/>
          </w:tcPr>
          <w:p w:rsidR="00F73133" w:rsidRPr="00221ADF" w:rsidRDefault="00F73133" w:rsidP="00F73133">
            <w:r w:rsidRPr="00221ADF">
              <w:t>Лосиноостровский</w:t>
            </w:r>
          </w:p>
        </w:tc>
        <w:tc>
          <w:tcPr>
            <w:tcW w:w="4624" w:type="dxa"/>
          </w:tcPr>
          <w:p w:rsidR="00F73133" w:rsidRPr="00221ADF" w:rsidRDefault="002A303C" w:rsidP="00F73133">
            <w:pPr>
              <w:rPr>
                <w:rFonts w:eastAsiaTheme="minorHAnsi"/>
                <w:lang w:eastAsia="en-US"/>
              </w:rPr>
            </w:pPr>
            <w:r w:rsidRPr="00221ADF">
              <w:t>Предприятие общественного питания</w:t>
            </w:r>
          </w:p>
        </w:tc>
        <w:tc>
          <w:tcPr>
            <w:tcW w:w="3969" w:type="dxa"/>
          </w:tcPr>
          <w:p w:rsidR="00F73133" w:rsidRPr="00221ADF" w:rsidRDefault="0019457F" w:rsidP="00F73133">
            <w:r w:rsidRPr="00221ADF">
              <w:t xml:space="preserve">Ул. </w:t>
            </w:r>
            <w:r w:rsidR="002A303C" w:rsidRPr="00221ADF">
              <w:t>Малыгина</w:t>
            </w:r>
            <w:r w:rsidRPr="00221ADF">
              <w:t>, д.</w:t>
            </w:r>
            <w:r w:rsidR="002A303C" w:rsidRPr="00221ADF">
              <w:t xml:space="preserve"> 9</w:t>
            </w:r>
            <w:r w:rsidRPr="00221ADF">
              <w:t>,</w:t>
            </w:r>
            <w:r w:rsidR="002A303C" w:rsidRPr="00221ADF">
              <w:t xml:space="preserve"> стр</w:t>
            </w:r>
            <w:r w:rsidRPr="00221ADF">
              <w:t>.</w:t>
            </w:r>
            <w:r w:rsidR="002A303C" w:rsidRPr="00221ADF">
              <w:t xml:space="preserve"> 2</w:t>
            </w:r>
          </w:p>
        </w:tc>
      </w:tr>
    </w:tbl>
    <w:p w:rsidR="003B5AC9" w:rsidRPr="0050273C" w:rsidRDefault="003B5AC9" w:rsidP="003B5AC9">
      <w:pPr>
        <w:rPr>
          <w:b/>
          <w:sz w:val="28"/>
          <w:szCs w:val="28"/>
        </w:rPr>
      </w:pPr>
    </w:p>
    <w:p w:rsidR="003B5AC9" w:rsidRPr="0050273C" w:rsidRDefault="003B5AC9" w:rsidP="003B5AC9">
      <w:pPr>
        <w:shd w:val="clear" w:color="auto" w:fill="FFFFFF"/>
        <w:spacing w:after="60"/>
        <w:rPr>
          <w:bCs/>
          <w:i/>
          <w:sz w:val="28"/>
          <w:szCs w:val="28"/>
          <w:u w:val="single"/>
        </w:rPr>
      </w:pPr>
    </w:p>
    <w:p w:rsidR="003B5AC9" w:rsidRPr="0050273C" w:rsidRDefault="003B5AC9" w:rsidP="003B5AC9">
      <w:pPr>
        <w:shd w:val="clear" w:color="auto" w:fill="FFFFFF"/>
        <w:spacing w:after="60"/>
        <w:rPr>
          <w:bCs/>
          <w:sz w:val="28"/>
          <w:szCs w:val="28"/>
        </w:rPr>
      </w:pPr>
      <w:r w:rsidRPr="0050273C">
        <w:rPr>
          <w:bCs/>
          <w:sz w:val="28"/>
          <w:szCs w:val="28"/>
        </w:rPr>
        <w:t>Открытие новых стационарных предприятий бытового обслуживания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817"/>
        <w:gridCol w:w="2665"/>
        <w:gridCol w:w="2492"/>
        <w:gridCol w:w="4199"/>
        <w:gridCol w:w="4394"/>
      </w:tblGrid>
      <w:tr w:rsidR="0050273C" w:rsidRPr="0050273C" w:rsidTr="009276FE">
        <w:trPr>
          <w:trHeight w:val="436"/>
        </w:trPr>
        <w:tc>
          <w:tcPr>
            <w:tcW w:w="817" w:type="dxa"/>
          </w:tcPr>
          <w:p w:rsidR="009276FE" w:rsidRPr="0050273C" w:rsidRDefault="009276FE" w:rsidP="009276FE">
            <w:pPr>
              <w:rPr>
                <w:b/>
                <w:bCs/>
                <w:sz w:val="28"/>
                <w:szCs w:val="28"/>
              </w:rPr>
            </w:pPr>
            <w:r w:rsidRPr="0050273C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50273C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50273C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65" w:type="dxa"/>
            <w:hideMark/>
          </w:tcPr>
          <w:p w:rsidR="009276FE" w:rsidRPr="0050273C" w:rsidRDefault="009276FE" w:rsidP="009276FE">
            <w:pPr>
              <w:rPr>
                <w:b/>
                <w:bCs/>
                <w:sz w:val="28"/>
                <w:szCs w:val="28"/>
              </w:rPr>
            </w:pPr>
            <w:r w:rsidRPr="0050273C">
              <w:rPr>
                <w:b/>
                <w:bCs/>
                <w:sz w:val="28"/>
                <w:szCs w:val="28"/>
              </w:rPr>
              <w:t xml:space="preserve">Вид работ </w:t>
            </w:r>
          </w:p>
        </w:tc>
        <w:tc>
          <w:tcPr>
            <w:tcW w:w="2492" w:type="dxa"/>
            <w:hideMark/>
          </w:tcPr>
          <w:p w:rsidR="009276FE" w:rsidRPr="0050273C" w:rsidRDefault="009276FE" w:rsidP="009276FE">
            <w:pPr>
              <w:rPr>
                <w:b/>
                <w:bCs/>
                <w:sz w:val="28"/>
                <w:szCs w:val="28"/>
              </w:rPr>
            </w:pPr>
            <w:r w:rsidRPr="0050273C">
              <w:rPr>
                <w:b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4199" w:type="dxa"/>
            <w:hideMark/>
          </w:tcPr>
          <w:p w:rsidR="009276FE" w:rsidRPr="0050273C" w:rsidRDefault="009276FE" w:rsidP="009276FE">
            <w:pPr>
              <w:rPr>
                <w:b/>
                <w:bCs/>
                <w:sz w:val="28"/>
                <w:szCs w:val="28"/>
              </w:rPr>
            </w:pPr>
            <w:r w:rsidRPr="0050273C">
              <w:rPr>
                <w:b/>
                <w:bCs/>
                <w:sz w:val="28"/>
                <w:szCs w:val="28"/>
              </w:rPr>
              <w:t>Объект</w:t>
            </w:r>
          </w:p>
        </w:tc>
        <w:tc>
          <w:tcPr>
            <w:tcW w:w="4394" w:type="dxa"/>
            <w:hideMark/>
          </w:tcPr>
          <w:p w:rsidR="009276FE" w:rsidRPr="0050273C" w:rsidRDefault="009276FE" w:rsidP="009276FE">
            <w:pPr>
              <w:rPr>
                <w:b/>
                <w:bCs/>
                <w:sz w:val="28"/>
                <w:szCs w:val="28"/>
              </w:rPr>
            </w:pPr>
            <w:r w:rsidRPr="0050273C"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50273C" w:rsidRPr="0050273C" w:rsidTr="009276FE">
        <w:trPr>
          <w:trHeight w:val="436"/>
        </w:trPr>
        <w:tc>
          <w:tcPr>
            <w:tcW w:w="817" w:type="dxa"/>
          </w:tcPr>
          <w:p w:rsidR="009276FE" w:rsidRPr="00221ADF" w:rsidRDefault="009276FE" w:rsidP="009276FE">
            <w:pPr>
              <w:numPr>
                <w:ilvl w:val="0"/>
                <w:numId w:val="40"/>
              </w:numPr>
              <w:contextualSpacing/>
              <w:rPr>
                <w:bCs/>
              </w:rPr>
            </w:pPr>
          </w:p>
        </w:tc>
        <w:tc>
          <w:tcPr>
            <w:tcW w:w="2665" w:type="dxa"/>
          </w:tcPr>
          <w:p w:rsidR="009276FE" w:rsidRPr="00221ADF" w:rsidRDefault="009276FE" w:rsidP="009276FE">
            <w:pPr>
              <w:rPr>
                <w:rFonts w:eastAsiaTheme="minorHAnsi"/>
                <w:lang w:eastAsia="en-US"/>
              </w:rPr>
            </w:pPr>
            <w:r w:rsidRPr="00221ADF">
              <w:rPr>
                <w:bCs/>
              </w:rPr>
              <w:t>Ввод объекта</w:t>
            </w:r>
          </w:p>
        </w:tc>
        <w:tc>
          <w:tcPr>
            <w:tcW w:w="2492" w:type="dxa"/>
          </w:tcPr>
          <w:p w:rsidR="009276FE" w:rsidRPr="00221ADF" w:rsidRDefault="009276FE" w:rsidP="009276FE">
            <w:r w:rsidRPr="00221ADF">
              <w:t>Лосиноостровский</w:t>
            </w:r>
          </w:p>
        </w:tc>
        <w:tc>
          <w:tcPr>
            <w:tcW w:w="4199" w:type="dxa"/>
          </w:tcPr>
          <w:p w:rsidR="009276FE" w:rsidRPr="00221ADF" w:rsidRDefault="002A303C" w:rsidP="009276FE">
            <w:pPr>
              <w:rPr>
                <w:rFonts w:eastAsiaTheme="minorHAnsi"/>
                <w:lang w:eastAsia="en-US"/>
              </w:rPr>
            </w:pPr>
            <w:bookmarkStart w:id="27" w:name="OLE_LINK3"/>
            <w:bookmarkStart w:id="28" w:name="OLE_LINK4"/>
            <w:bookmarkStart w:id="29" w:name="OLE_LINK5"/>
            <w:r w:rsidRPr="00221ADF">
              <w:t>Предприятие бытового обслуживания</w:t>
            </w:r>
            <w:bookmarkEnd w:id="27"/>
            <w:bookmarkEnd w:id="28"/>
            <w:bookmarkEnd w:id="29"/>
          </w:p>
        </w:tc>
        <w:tc>
          <w:tcPr>
            <w:tcW w:w="4394" w:type="dxa"/>
          </w:tcPr>
          <w:p w:rsidR="009276FE" w:rsidRPr="00221ADF" w:rsidRDefault="0019457F" w:rsidP="009276FE">
            <w:r w:rsidRPr="00221ADF">
              <w:t>Ул. Изумрудная, д.</w:t>
            </w:r>
            <w:r w:rsidR="002A303C" w:rsidRPr="00221ADF">
              <w:t xml:space="preserve"> 18</w:t>
            </w:r>
          </w:p>
        </w:tc>
      </w:tr>
      <w:tr w:rsidR="0050273C" w:rsidRPr="0050273C" w:rsidTr="002A303C">
        <w:trPr>
          <w:trHeight w:val="270"/>
        </w:trPr>
        <w:tc>
          <w:tcPr>
            <w:tcW w:w="817" w:type="dxa"/>
          </w:tcPr>
          <w:p w:rsidR="009276FE" w:rsidRPr="00221ADF" w:rsidRDefault="009276FE" w:rsidP="009276FE">
            <w:pPr>
              <w:numPr>
                <w:ilvl w:val="0"/>
                <w:numId w:val="40"/>
              </w:numPr>
              <w:contextualSpacing/>
              <w:rPr>
                <w:bCs/>
              </w:rPr>
            </w:pPr>
            <w:bookmarkStart w:id="30" w:name="_Hlk509223330"/>
          </w:p>
        </w:tc>
        <w:tc>
          <w:tcPr>
            <w:tcW w:w="2665" w:type="dxa"/>
          </w:tcPr>
          <w:p w:rsidR="009276FE" w:rsidRPr="00221ADF" w:rsidRDefault="009276FE" w:rsidP="009276FE">
            <w:pPr>
              <w:rPr>
                <w:rFonts w:eastAsiaTheme="minorHAnsi"/>
                <w:lang w:eastAsia="en-US"/>
              </w:rPr>
            </w:pPr>
            <w:r w:rsidRPr="00221ADF">
              <w:rPr>
                <w:bCs/>
              </w:rPr>
              <w:t>Ввод объекта</w:t>
            </w:r>
          </w:p>
        </w:tc>
        <w:tc>
          <w:tcPr>
            <w:tcW w:w="2492" w:type="dxa"/>
          </w:tcPr>
          <w:p w:rsidR="009276FE" w:rsidRPr="00221ADF" w:rsidRDefault="009276FE" w:rsidP="009276FE">
            <w:r w:rsidRPr="00221ADF">
              <w:t>Лосиноостровский</w:t>
            </w:r>
          </w:p>
        </w:tc>
        <w:tc>
          <w:tcPr>
            <w:tcW w:w="4199" w:type="dxa"/>
          </w:tcPr>
          <w:p w:rsidR="009276FE" w:rsidRPr="00221ADF" w:rsidRDefault="0019457F" w:rsidP="009276FE">
            <w:pPr>
              <w:rPr>
                <w:rFonts w:eastAsiaTheme="minorHAnsi"/>
                <w:lang w:eastAsia="en-US"/>
              </w:rPr>
            </w:pPr>
            <w:r w:rsidRPr="00221ADF">
              <w:t>Предприятие бытового обслуживания</w:t>
            </w:r>
          </w:p>
        </w:tc>
        <w:tc>
          <w:tcPr>
            <w:tcW w:w="4394" w:type="dxa"/>
          </w:tcPr>
          <w:p w:rsidR="009276FE" w:rsidRPr="00221ADF" w:rsidRDefault="0019457F" w:rsidP="009276FE">
            <w:r w:rsidRPr="00221ADF">
              <w:t xml:space="preserve">Ул. </w:t>
            </w:r>
            <w:r w:rsidR="002A303C" w:rsidRPr="00221ADF">
              <w:t>Стартовая</w:t>
            </w:r>
            <w:r w:rsidRPr="00221ADF">
              <w:t>, д.</w:t>
            </w:r>
            <w:r w:rsidR="002A303C" w:rsidRPr="00221ADF">
              <w:t xml:space="preserve"> 9</w:t>
            </w:r>
            <w:r w:rsidRPr="00221ADF">
              <w:t>,</w:t>
            </w:r>
            <w:r w:rsidR="002A303C" w:rsidRPr="00221ADF">
              <w:t xml:space="preserve"> к</w:t>
            </w:r>
            <w:r w:rsidRPr="00221ADF">
              <w:t>.</w:t>
            </w:r>
            <w:r w:rsidR="002A303C" w:rsidRPr="00221ADF">
              <w:t xml:space="preserve"> 2</w:t>
            </w:r>
          </w:p>
        </w:tc>
      </w:tr>
      <w:bookmarkEnd w:id="30"/>
      <w:tr w:rsidR="0050273C" w:rsidRPr="0050273C" w:rsidTr="009276FE">
        <w:trPr>
          <w:trHeight w:val="151"/>
        </w:trPr>
        <w:tc>
          <w:tcPr>
            <w:tcW w:w="817" w:type="dxa"/>
          </w:tcPr>
          <w:p w:rsidR="0019457F" w:rsidRPr="00221ADF" w:rsidRDefault="0019457F" w:rsidP="009276FE">
            <w:pPr>
              <w:numPr>
                <w:ilvl w:val="0"/>
                <w:numId w:val="40"/>
              </w:numPr>
              <w:contextualSpacing/>
              <w:rPr>
                <w:bCs/>
              </w:rPr>
            </w:pPr>
          </w:p>
        </w:tc>
        <w:tc>
          <w:tcPr>
            <w:tcW w:w="2665" w:type="dxa"/>
          </w:tcPr>
          <w:p w:rsidR="0019457F" w:rsidRPr="00221ADF" w:rsidRDefault="0019457F" w:rsidP="00C60E30">
            <w:pPr>
              <w:rPr>
                <w:rFonts w:eastAsiaTheme="minorHAnsi"/>
                <w:lang w:eastAsia="en-US"/>
              </w:rPr>
            </w:pPr>
            <w:r w:rsidRPr="00221ADF">
              <w:rPr>
                <w:bCs/>
              </w:rPr>
              <w:t>Ввод объекта</w:t>
            </w:r>
          </w:p>
        </w:tc>
        <w:tc>
          <w:tcPr>
            <w:tcW w:w="2492" w:type="dxa"/>
          </w:tcPr>
          <w:p w:rsidR="0019457F" w:rsidRPr="00221ADF" w:rsidRDefault="0019457F" w:rsidP="00C60E30">
            <w:r w:rsidRPr="00221ADF">
              <w:t>Лосиноостровский</w:t>
            </w:r>
          </w:p>
        </w:tc>
        <w:tc>
          <w:tcPr>
            <w:tcW w:w="4199" w:type="dxa"/>
          </w:tcPr>
          <w:p w:rsidR="0019457F" w:rsidRPr="00221ADF" w:rsidRDefault="0019457F" w:rsidP="009276FE">
            <w:r w:rsidRPr="00221ADF">
              <w:t>Предприятие бытового обслуживания</w:t>
            </w:r>
          </w:p>
        </w:tc>
        <w:tc>
          <w:tcPr>
            <w:tcW w:w="4394" w:type="dxa"/>
          </w:tcPr>
          <w:p w:rsidR="0019457F" w:rsidRPr="00221ADF" w:rsidRDefault="0019457F" w:rsidP="009276FE">
            <w:r w:rsidRPr="00221ADF">
              <w:t>Ул. Челюскинская, д. 11</w:t>
            </w:r>
          </w:p>
        </w:tc>
      </w:tr>
    </w:tbl>
    <w:p w:rsidR="009276FE" w:rsidRPr="006E3BDA" w:rsidRDefault="009276FE" w:rsidP="009276FE">
      <w:pPr>
        <w:rPr>
          <w:sz w:val="28"/>
          <w:szCs w:val="28"/>
          <w:lang w:eastAsia="x-none"/>
        </w:rPr>
      </w:pPr>
    </w:p>
    <w:p w:rsidR="009276FE" w:rsidRPr="006E3BDA" w:rsidRDefault="009276FE" w:rsidP="009276FE">
      <w:pPr>
        <w:rPr>
          <w:sz w:val="28"/>
          <w:szCs w:val="28"/>
          <w:lang w:eastAsia="x-none"/>
        </w:rPr>
      </w:pPr>
    </w:p>
    <w:p w:rsidR="009276FE" w:rsidRPr="006E3BDA" w:rsidRDefault="009276FE" w:rsidP="009276FE">
      <w:pPr>
        <w:rPr>
          <w:sz w:val="28"/>
          <w:szCs w:val="28"/>
          <w:lang w:eastAsia="x-none"/>
        </w:rPr>
      </w:pPr>
    </w:p>
    <w:p w:rsidR="009276FE" w:rsidRPr="006E3BDA" w:rsidRDefault="009276FE" w:rsidP="009276FE">
      <w:pPr>
        <w:rPr>
          <w:sz w:val="28"/>
          <w:szCs w:val="28"/>
          <w:lang w:eastAsia="x-none"/>
        </w:rPr>
      </w:pPr>
    </w:p>
    <w:p w:rsidR="009276FE" w:rsidRPr="006E3BDA" w:rsidRDefault="009276FE" w:rsidP="009276FE">
      <w:pPr>
        <w:rPr>
          <w:sz w:val="28"/>
          <w:szCs w:val="28"/>
          <w:lang w:eastAsia="x-none"/>
        </w:rPr>
      </w:pPr>
    </w:p>
    <w:p w:rsidR="00432622" w:rsidRPr="006E3BDA" w:rsidRDefault="00432622" w:rsidP="00432622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6E3BDA">
        <w:rPr>
          <w:rFonts w:ascii="Times New Roman" w:hAnsi="Times New Roman"/>
          <w:color w:val="auto"/>
          <w:sz w:val="28"/>
          <w:szCs w:val="28"/>
        </w:rPr>
        <w:lastRenderedPageBreak/>
        <w:t>15.2. Нестационарные торговые объекты</w:t>
      </w:r>
    </w:p>
    <w:p w:rsidR="00432622" w:rsidRPr="006E3BDA" w:rsidRDefault="00432622" w:rsidP="00432622">
      <w:pPr>
        <w:rPr>
          <w:sz w:val="28"/>
          <w:szCs w:val="28"/>
          <w:lang w:eastAsia="en-US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8379"/>
        <w:gridCol w:w="6520"/>
      </w:tblGrid>
      <w:tr w:rsidR="00432622" w:rsidRPr="006E3BDA" w:rsidTr="006E6479">
        <w:trPr>
          <w:trHeight w:val="412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22" w:rsidRPr="006E3BDA" w:rsidRDefault="00432622" w:rsidP="002F3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22" w:rsidRPr="006E3BDA" w:rsidRDefault="00432622" w:rsidP="002F3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DA">
              <w:rPr>
                <w:b/>
                <w:bCs/>
                <w:color w:val="000000"/>
                <w:sz w:val="28"/>
                <w:szCs w:val="28"/>
              </w:rPr>
              <w:t>Лосиноостровский район</w:t>
            </w:r>
          </w:p>
        </w:tc>
      </w:tr>
      <w:tr w:rsidR="00432622" w:rsidRPr="006E3BDA" w:rsidTr="002F3E79">
        <w:trPr>
          <w:trHeight w:val="4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22" w:rsidRPr="00221ADF" w:rsidRDefault="00432622" w:rsidP="002F3E79">
            <w:pPr>
              <w:rPr>
                <w:color w:val="000000"/>
              </w:rPr>
            </w:pPr>
            <w:r w:rsidRPr="00221ADF">
              <w:rPr>
                <w:color w:val="000000"/>
              </w:rPr>
              <w:t xml:space="preserve">Количество  нестационарных торговых объектов, ед. 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22" w:rsidRPr="00221ADF" w:rsidRDefault="00432622" w:rsidP="002F3E79">
            <w:pPr>
              <w:jc w:val="center"/>
              <w:rPr>
                <w:color w:val="000000"/>
              </w:rPr>
            </w:pPr>
            <w:r w:rsidRPr="00221ADF">
              <w:rPr>
                <w:color w:val="000000"/>
              </w:rPr>
              <w:t>22</w:t>
            </w:r>
          </w:p>
        </w:tc>
      </w:tr>
      <w:tr w:rsidR="00432622" w:rsidRPr="006E3BDA" w:rsidTr="002F3E79">
        <w:trPr>
          <w:trHeight w:val="55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22" w:rsidRPr="00221ADF" w:rsidRDefault="00432622" w:rsidP="002F3E79">
            <w:pPr>
              <w:rPr>
                <w:color w:val="000000"/>
              </w:rPr>
            </w:pPr>
            <w:r w:rsidRPr="00221ADF">
              <w:rPr>
                <w:color w:val="000000"/>
              </w:rPr>
              <w:t>Круглогодичные (павильоны, киоски)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22" w:rsidRPr="00221ADF" w:rsidRDefault="0050273C" w:rsidP="002F3E79">
            <w:pPr>
              <w:jc w:val="center"/>
              <w:rPr>
                <w:color w:val="000000"/>
              </w:rPr>
            </w:pPr>
            <w:r w:rsidRPr="00221ADF">
              <w:t>18</w:t>
            </w:r>
          </w:p>
        </w:tc>
      </w:tr>
      <w:tr w:rsidR="00432622" w:rsidRPr="006E3BDA" w:rsidTr="002F3E79">
        <w:trPr>
          <w:trHeight w:val="4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22" w:rsidRPr="00221ADF" w:rsidRDefault="00432622" w:rsidP="002F3E79">
            <w:pPr>
              <w:rPr>
                <w:color w:val="000000"/>
              </w:rPr>
            </w:pPr>
            <w:r w:rsidRPr="00221ADF">
              <w:rPr>
                <w:color w:val="000000"/>
              </w:rPr>
              <w:t>Сезонные (бахчевые развалы, елочные базары, тележки)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22" w:rsidRPr="00221ADF" w:rsidRDefault="00432622" w:rsidP="002F3E79">
            <w:pPr>
              <w:jc w:val="center"/>
              <w:rPr>
                <w:color w:val="000000"/>
              </w:rPr>
            </w:pPr>
            <w:r w:rsidRPr="00221ADF">
              <w:rPr>
                <w:color w:val="000000"/>
              </w:rPr>
              <w:t>4</w:t>
            </w:r>
          </w:p>
        </w:tc>
      </w:tr>
    </w:tbl>
    <w:p w:rsidR="00432622" w:rsidRPr="006E3BDA" w:rsidRDefault="00432622" w:rsidP="009276FE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left="57" w:firstLine="651"/>
        <w:rPr>
          <w:b/>
          <w:i/>
          <w:sz w:val="28"/>
          <w:szCs w:val="28"/>
          <w:lang w:eastAsia="en-US"/>
        </w:rPr>
      </w:pPr>
    </w:p>
    <w:p w:rsidR="009276FE" w:rsidRPr="006E3BDA" w:rsidRDefault="009276FE" w:rsidP="009276FE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left="57" w:firstLine="651"/>
        <w:rPr>
          <w:b/>
          <w:i/>
          <w:sz w:val="28"/>
          <w:szCs w:val="28"/>
          <w:lang w:eastAsia="en-US"/>
        </w:rPr>
      </w:pPr>
      <w:r w:rsidRPr="006E3BDA">
        <w:rPr>
          <w:b/>
          <w:i/>
          <w:sz w:val="28"/>
          <w:szCs w:val="28"/>
          <w:lang w:eastAsia="en-US"/>
        </w:rPr>
        <w:t>Снос нестационарных торговых объектов, ед. – не предусмотрен</w:t>
      </w:r>
    </w:p>
    <w:p w:rsidR="009276FE" w:rsidRPr="006E3BDA" w:rsidRDefault="009276FE" w:rsidP="009276FE">
      <w:pPr>
        <w:pStyle w:val="2"/>
        <w:jc w:val="center"/>
        <w:rPr>
          <w:rFonts w:ascii="Times New Roman" w:hAnsi="Times New Roman"/>
          <w:kern w:val="32"/>
          <w:sz w:val="28"/>
          <w:szCs w:val="28"/>
          <w:lang w:eastAsia="x-none"/>
        </w:rPr>
      </w:pPr>
      <w:r w:rsidRPr="006E3BDA">
        <w:rPr>
          <w:rFonts w:ascii="Times New Roman" w:hAnsi="Times New Roman"/>
          <w:b w:val="0"/>
          <w:sz w:val="28"/>
          <w:szCs w:val="28"/>
        </w:rPr>
        <w:tab/>
      </w:r>
      <w:bookmarkStart w:id="31" w:name="_Toc400643269"/>
      <w:bookmarkStart w:id="32" w:name="_Toc505072424"/>
      <w:r w:rsidRPr="006E3BDA">
        <w:rPr>
          <w:rFonts w:ascii="Times New Roman" w:hAnsi="Times New Roman"/>
          <w:color w:val="auto"/>
          <w:sz w:val="28"/>
          <w:szCs w:val="28"/>
        </w:rPr>
        <w:t>15.</w:t>
      </w:r>
      <w:r w:rsidRPr="006E3BDA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E3BDA">
        <w:rPr>
          <w:rFonts w:ascii="Times New Roman" w:hAnsi="Times New Roman"/>
          <w:color w:val="auto"/>
          <w:sz w:val="28"/>
          <w:szCs w:val="28"/>
        </w:rPr>
        <w:t>3</w:t>
      </w:r>
      <w:r w:rsidRPr="006E3BDA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6E3BDA">
        <w:rPr>
          <w:rFonts w:ascii="Times New Roman" w:hAnsi="Times New Roman"/>
          <w:color w:val="auto"/>
          <w:sz w:val="28"/>
          <w:szCs w:val="28"/>
        </w:rPr>
        <w:t>Оптимизация размещения розничных рынков на территории округа</w:t>
      </w:r>
      <w:bookmarkEnd w:id="31"/>
      <w:bookmarkEnd w:id="32"/>
    </w:p>
    <w:p w:rsidR="009276FE" w:rsidRPr="006E3BDA" w:rsidRDefault="009276FE" w:rsidP="009276FE">
      <w:pPr>
        <w:rPr>
          <w:b/>
          <w:sz w:val="28"/>
          <w:szCs w:val="28"/>
        </w:rPr>
      </w:pPr>
      <w:r w:rsidRPr="006E3BDA">
        <w:rPr>
          <w:b/>
          <w:sz w:val="28"/>
          <w:szCs w:val="28"/>
        </w:rPr>
        <w:t>Количество рынков, ед.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  <w:gridCol w:w="5670"/>
      </w:tblGrid>
      <w:tr w:rsidR="009276FE" w:rsidRPr="006E3BDA" w:rsidTr="00E0734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FE" w:rsidRPr="006E3BDA" w:rsidRDefault="006E6479" w:rsidP="00927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FE" w:rsidRPr="006E3BDA" w:rsidRDefault="009276FE" w:rsidP="009276FE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На 01.01.2018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FE" w:rsidRPr="006E3BDA" w:rsidRDefault="009276FE" w:rsidP="009276FE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На 01.01.2019</w:t>
            </w:r>
          </w:p>
        </w:tc>
      </w:tr>
      <w:tr w:rsidR="009276FE" w:rsidRPr="006E3BDA" w:rsidTr="00E07340">
        <w:trPr>
          <w:trHeight w:val="85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FE" w:rsidRPr="00221ADF" w:rsidRDefault="009276FE" w:rsidP="009276FE">
            <w:pPr>
              <w:rPr>
                <w:rFonts w:eastAsia="Calibri"/>
              </w:rPr>
            </w:pPr>
            <w:r w:rsidRPr="00221ADF">
              <w:rPr>
                <w:rFonts w:eastAsia="Calibri"/>
              </w:rPr>
              <w:t>Лосиноостровский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FE" w:rsidRPr="00221ADF" w:rsidRDefault="009276FE" w:rsidP="009276FE">
            <w:pPr>
              <w:rPr>
                <w:lang w:val="x-none" w:eastAsia="x-none"/>
              </w:rPr>
            </w:pPr>
            <w:r w:rsidRPr="00221ADF">
              <w:rPr>
                <w:lang w:val="x-none" w:eastAsia="x-none"/>
              </w:rPr>
              <w:t xml:space="preserve">«Северный рынок» </w:t>
            </w:r>
          </w:p>
          <w:p w:rsidR="009276FE" w:rsidRPr="00221ADF" w:rsidRDefault="009276FE" w:rsidP="009276FE">
            <w:pPr>
              <w:rPr>
                <w:lang w:val="x-none" w:eastAsia="x-none"/>
              </w:rPr>
            </w:pPr>
            <w:r w:rsidRPr="00221ADF">
              <w:rPr>
                <w:lang w:val="x-none" w:eastAsia="x-none"/>
              </w:rPr>
              <w:t xml:space="preserve">ОАО «Северный рынок» </w:t>
            </w:r>
          </w:p>
          <w:p w:rsidR="009276FE" w:rsidRPr="00221ADF" w:rsidRDefault="009276FE" w:rsidP="009276FE">
            <w:pPr>
              <w:rPr>
                <w:lang w:val="x-none" w:eastAsia="x-none"/>
              </w:rPr>
            </w:pPr>
            <w:r w:rsidRPr="00221ADF">
              <w:rPr>
                <w:lang w:val="x-none" w:eastAsia="x-none"/>
              </w:rPr>
              <w:t>ул. Летчика Бабушкина, д.30, стр.1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FE" w:rsidRPr="00221ADF" w:rsidRDefault="009276FE" w:rsidP="009276FE">
            <w:pPr>
              <w:rPr>
                <w:lang w:eastAsia="x-none"/>
              </w:rPr>
            </w:pPr>
            <w:r w:rsidRPr="00221ADF">
              <w:rPr>
                <w:lang w:val="x-none" w:eastAsia="x-none"/>
              </w:rPr>
              <w:t>«Северный рынок»</w:t>
            </w:r>
          </w:p>
          <w:p w:rsidR="009276FE" w:rsidRPr="00221ADF" w:rsidRDefault="009276FE" w:rsidP="009276FE">
            <w:pPr>
              <w:rPr>
                <w:lang w:val="x-none" w:eastAsia="x-none"/>
              </w:rPr>
            </w:pPr>
            <w:r w:rsidRPr="00221ADF">
              <w:rPr>
                <w:lang w:val="x-none" w:eastAsia="x-none"/>
              </w:rPr>
              <w:t xml:space="preserve">ОАО «Северный рынок» </w:t>
            </w:r>
          </w:p>
          <w:p w:rsidR="009276FE" w:rsidRPr="00221ADF" w:rsidRDefault="009276FE" w:rsidP="009276FE">
            <w:pPr>
              <w:rPr>
                <w:lang w:val="x-none" w:eastAsia="x-none"/>
              </w:rPr>
            </w:pPr>
            <w:r w:rsidRPr="00221ADF">
              <w:rPr>
                <w:lang w:val="x-none" w:eastAsia="x-none"/>
              </w:rPr>
              <w:t>ул. Летчика Бабушкина, д.30, стр.1</w:t>
            </w:r>
          </w:p>
        </w:tc>
      </w:tr>
    </w:tbl>
    <w:p w:rsidR="00C10208" w:rsidRPr="006E3BDA" w:rsidRDefault="00C10208" w:rsidP="00CE2E79">
      <w:pPr>
        <w:jc w:val="center"/>
        <w:rPr>
          <w:b/>
          <w:sz w:val="28"/>
          <w:szCs w:val="28"/>
        </w:rPr>
      </w:pPr>
    </w:p>
    <w:p w:rsidR="00432622" w:rsidRPr="006E3BDA" w:rsidRDefault="00432622" w:rsidP="00432622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33" w:name="_Toc400643270"/>
      <w:bookmarkStart w:id="34" w:name="_Toc505072425"/>
      <w:r w:rsidRPr="006E3BDA">
        <w:rPr>
          <w:rFonts w:ascii="Times New Roman" w:hAnsi="Times New Roman"/>
          <w:color w:val="auto"/>
          <w:sz w:val="28"/>
          <w:szCs w:val="28"/>
        </w:rPr>
        <w:t>15.4 Реализация мероприятий по обеспечению продовольственной безопасности</w:t>
      </w:r>
      <w:bookmarkEnd w:id="33"/>
      <w:bookmarkEnd w:id="34"/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68"/>
        <w:gridCol w:w="6946"/>
      </w:tblGrid>
      <w:tr w:rsidR="00432622" w:rsidRPr="006E3BDA" w:rsidTr="002F3E79">
        <w:trPr>
          <w:trHeight w:val="532"/>
          <w:tblHeader/>
        </w:trPr>
        <w:tc>
          <w:tcPr>
            <w:tcW w:w="7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2622" w:rsidRPr="006E3BDA" w:rsidRDefault="00432622" w:rsidP="002F3E79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22" w:rsidRPr="006E3BDA" w:rsidRDefault="00432622" w:rsidP="002F3E79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Район</w:t>
            </w:r>
          </w:p>
        </w:tc>
      </w:tr>
      <w:tr w:rsidR="00432622" w:rsidRPr="006E3BDA" w:rsidTr="002F3E79">
        <w:trPr>
          <w:cantSplit/>
          <w:trHeight w:val="434"/>
          <w:tblHeader/>
        </w:trPr>
        <w:tc>
          <w:tcPr>
            <w:tcW w:w="7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22" w:rsidRPr="006E3BDA" w:rsidRDefault="00432622" w:rsidP="002F3E7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22" w:rsidRPr="006E3BDA" w:rsidRDefault="00432622" w:rsidP="002F3E79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Лосиноостровский</w:t>
            </w:r>
          </w:p>
        </w:tc>
      </w:tr>
      <w:tr w:rsidR="00432622" w:rsidRPr="006E3BDA" w:rsidTr="002F3E79">
        <w:trPr>
          <w:trHeight w:val="352"/>
          <w:tblHeader/>
        </w:trPr>
        <w:tc>
          <w:tcPr>
            <w:tcW w:w="7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22" w:rsidRPr="00221ADF" w:rsidRDefault="00432622" w:rsidP="002F3E79">
            <w:pPr>
              <w:rPr>
                <w:rFonts w:eastAsia="Calibri"/>
              </w:rPr>
            </w:pPr>
            <w:r w:rsidRPr="00221ADF">
              <w:rPr>
                <w:rFonts w:eastAsia="Calibri"/>
                <w:bCs/>
                <w:color w:val="000000"/>
              </w:rPr>
              <w:t xml:space="preserve">Количество площадок ярмарок выходного дня, ед.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22" w:rsidRPr="00221ADF" w:rsidRDefault="00432622" w:rsidP="002F3E79">
            <w:pPr>
              <w:jc w:val="center"/>
              <w:rPr>
                <w:rFonts w:eastAsia="Calibri"/>
              </w:rPr>
            </w:pPr>
            <w:r w:rsidRPr="00221ADF">
              <w:rPr>
                <w:rFonts w:eastAsia="Calibri"/>
              </w:rPr>
              <w:t>0</w:t>
            </w:r>
          </w:p>
        </w:tc>
      </w:tr>
    </w:tbl>
    <w:p w:rsidR="00432622" w:rsidRPr="006E3BDA" w:rsidRDefault="00432622" w:rsidP="00432622">
      <w:pPr>
        <w:rPr>
          <w:sz w:val="28"/>
          <w:szCs w:val="28"/>
          <w:lang w:eastAsia="en-US"/>
        </w:rPr>
      </w:pPr>
    </w:p>
    <w:p w:rsidR="00CE2E79" w:rsidRDefault="00CE2E79" w:rsidP="00CE2E79">
      <w:pPr>
        <w:rPr>
          <w:b/>
          <w:sz w:val="28"/>
          <w:szCs w:val="28"/>
        </w:rPr>
      </w:pPr>
    </w:p>
    <w:p w:rsidR="006114F1" w:rsidRPr="006E3BDA" w:rsidRDefault="006114F1" w:rsidP="00CE2E79">
      <w:pPr>
        <w:rPr>
          <w:b/>
          <w:sz w:val="28"/>
          <w:szCs w:val="28"/>
        </w:rPr>
      </w:pPr>
    </w:p>
    <w:p w:rsidR="00C20B60" w:rsidRPr="006E3BDA" w:rsidRDefault="00C20B60" w:rsidP="003A0B05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35" w:name="_Toc505072426"/>
      <w:r w:rsidRPr="006E3BDA">
        <w:rPr>
          <w:rFonts w:ascii="Times New Roman" w:hAnsi="Times New Roman"/>
          <w:sz w:val="28"/>
          <w:szCs w:val="28"/>
          <w:lang w:val="ru-RU"/>
        </w:rPr>
        <w:lastRenderedPageBreak/>
        <w:t>1</w:t>
      </w:r>
      <w:r w:rsidR="003A0B05" w:rsidRPr="006E3BDA">
        <w:rPr>
          <w:rFonts w:ascii="Times New Roman" w:hAnsi="Times New Roman"/>
          <w:sz w:val="28"/>
          <w:szCs w:val="28"/>
          <w:lang w:val="ru-RU"/>
        </w:rPr>
        <w:t>6</w:t>
      </w:r>
      <w:r w:rsidRPr="006E3BDA">
        <w:rPr>
          <w:rFonts w:ascii="Times New Roman" w:hAnsi="Times New Roman"/>
          <w:sz w:val="28"/>
          <w:szCs w:val="28"/>
          <w:lang w:val="ru-RU"/>
        </w:rPr>
        <w:t>. Многофункциональные центры предоставления государственных услуг</w:t>
      </w:r>
      <w:bookmarkEnd w:id="35"/>
    </w:p>
    <w:p w:rsidR="00C20B60" w:rsidRPr="006E3BDA" w:rsidRDefault="00C20B60" w:rsidP="00C20B60">
      <w:pPr>
        <w:rPr>
          <w:sz w:val="28"/>
          <w:szCs w:val="28"/>
          <w:lang w:eastAsia="en-US"/>
        </w:rPr>
      </w:pPr>
    </w:p>
    <w:tbl>
      <w:tblPr>
        <w:tblW w:w="10490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1E21A3" w:rsidRPr="006E3BDA" w:rsidTr="006114F1">
        <w:trPr>
          <w:trHeight w:val="532"/>
          <w:tblHeader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1A3" w:rsidRPr="006E3BDA" w:rsidRDefault="001E21A3" w:rsidP="00EE799B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Показатель, ед. измерения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1A3" w:rsidRPr="006E3BDA" w:rsidRDefault="001E21A3" w:rsidP="00EE799B">
            <w:pPr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6E3BDA">
              <w:rPr>
                <w:rFonts w:eastAsia="Calibri"/>
                <w:b/>
                <w:snapToGrid w:val="0"/>
                <w:sz w:val="28"/>
                <w:szCs w:val="28"/>
              </w:rPr>
              <w:t>Лосиноостровский район</w:t>
            </w:r>
          </w:p>
        </w:tc>
      </w:tr>
      <w:tr w:rsidR="001E21A3" w:rsidRPr="006E3BDA" w:rsidTr="006114F1">
        <w:trPr>
          <w:cantSplit/>
          <w:trHeight w:val="322"/>
          <w:tblHeader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A3" w:rsidRPr="006E3BDA" w:rsidRDefault="001E21A3" w:rsidP="00EE799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A3" w:rsidRPr="006E3BDA" w:rsidRDefault="001E21A3" w:rsidP="00EE799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E21A3" w:rsidRPr="006E3BDA" w:rsidTr="006114F1">
        <w:trPr>
          <w:trHeight w:val="352"/>
          <w:tblHeader/>
        </w:trPr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A3" w:rsidRPr="00221ADF" w:rsidRDefault="001E21A3" w:rsidP="00EE799B">
            <w:pPr>
              <w:rPr>
                <w:rFonts w:eastAsia="Calibri"/>
              </w:rPr>
            </w:pPr>
            <w:r w:rsidRPr="00221ADF">
              <w:t>Количество МФЦ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1A3" w:rsidRPr="00221ADF" w:rsidRDefault="001E21A3" w:rsidP="009276FE">
            <w:pPr>
              <w:jc w:val="center"/>
              <w:rPr>
                <w:rFonts w:eastAsia="Calibri"/>
                <w:b/>
              </w:rPr>
            </w:pPr>
            <w:r w:rsidRPr="00221ADF">
              <w:rPr>
                <w:rFonts w:eastAsia="Calibri"/>
                <w:b/>
              </w:rPr>
              <w:t>1</w:t>
            </w:r>
          </w:p>
        </w:tc>
      </w:tr>
    </w:tbl>
    <w:p w:rsidR="00A42217" w:rsidRPr="006E3BDA" w:rsidRDefault="00A42217" w:rsidP="00A42217">
      <w:pPr>
        <w:jc w:val="both"/>
        <w:rPr>
          <w:sz w:val="28"/>
          <w:szCs w:val="28"/>
        </w:rPr>
      </w:pPr>
    </w:p>
    <w:p w:rsidR="00A42217" w:rsidRPr="006E3BDA" w:rsidRDefault="00A42217" w:rsidP="00A42217">
      <w:pPr>
        <w:rPr>
          <w:sz w:val="28"/>
          <w:szCs w:val="28"/>
        </w:rPr>
      </w:pPr>
      <w:r w:rsidRPr="006E3BDA">
        <w:rPr>
          <w:sz w:val="28"/>
          <w:szCs w:val="28"/>
        </w:rPr>
        <w:t>Адресный перечень объектов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969"/>
        <w:gridCol w:w="4394"/>
      </w:tblGrid>
      <w:tr w:rsidR="00A42217" w:rsidRPr="006E3BDA" w:rsidTr="00EE799B">
        <w:tc>
          <w:tcPr>
            <w:tcW w:w="3369" w:type="dxa"/>
            <w:shd w:val="clear" w:color="auto" w:fill="auto"/>
          </w:tcPr>
          <w:p w:rsidR="00A42217" w:rsidRPr="006E3BDA" w:rsidRDefault="00A42217" w:rsidP="00EE799B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3260" w:type="dxa"/>
            <w:shd w:val="clear" w:color="auto" w:fill="auto"/>
          </w:tcPr>
          <w:p w:rsidR="00A42217" w:rsidRPr="006E3BDA" w:rsidRDefault="00A42217" w:rsidP="00EE799B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3969" w:type="dxa"/>
            <w:shd w:val="clear" w:color="auto" w:fill="auto"/>
          </w:tcPr>
          <w:p w:rsidR="00A42217" w:rsidRPr="006E3BDA" w:rsidRDefault="00A42217" w:rsidP="00EE799B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4394" w:type="dxa"/>
            <w:shd w:val="clear" w:color="auto" w:fill="auto"/>
          </w:tcPr>
          <w:p w:rsidR="00A42217" w:rsidRPr="006E3BDA" w:rsidRDefault="00A42217" w:rsidP="00EE799B">
            <w:pPr>
              <w:jc w:val="center"/>
              <w:rPr>
                <w:b/>
                <w:sz w:val="28"/>
                <w:szCs w:val="28"/>
              </w:rPr>
            </w:pPr>
            <w:r w:rsidRPr="006E3BDA">
              <w:rPr>
                <w:b/>
                <w:sz w:val="28"/>
                <w:szCs w:val="28"/>
              </w:rPr>
              <w:t>Адрес</w:t>
            </w:r>
          </w:p>
        </w:tc>
      </w:tr>
      <w:tr w:rsidR="00A42217" w:rsidRPr="006E3BDA" w:rsidTr="00EE799B">
        <w:tc>
          <w:tcPr>
            <w:tcW w:w="3369" w:type="dxa"/>
            <w:shd w:val="clear" w:color="auto" w:fill="auto"/>
            <w:vAlign w:val="center"/>
          </w:tcPr>
          <w:p w:rsidR="00A42217" w:rsidRPr="006E6479" w:rsidRDefault="00A42217" w:rsidP="00EE799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42217" w:rsidRPr="00221ADF" w:rsidRDefault="00A42217" w:rsidP="00221ADF">
            <w:pPr>
              <w:spacing w:before="60" w:after="60"/>
              <w:jc w:val="center"/>
              <w:rPr>
                <w:bCs/>
              </w:rPr>
            </w:pPr>
            <w:r w:rsidRPr="00221ADF">
              <w:rPr>
                <w:bCs/>
              </w:rPr>
              <w:t>Лосиноостровский</w:t>
            </w:r>
          </w:p>
        </w:tc>
        <w:tc>
          <w:tcPr>
            <w:tcW w:w="3969" w:type="dxa"/>
            <w:shd w:val="clear" w:color="auto" w:fill="auto"/>
          </w:tcPr>
          <w:p w:rsidR="00A42217" w:rsidRPr="00221ADF" w:rsidRDefault="00A42217" w:rsidP="00221ADF">
            <w:pPr>
              <w:jc w:val="center"/>
            </w:pPr>
            <w:r w:rsidRPr="00221ADF">
              <w:t>МФЦ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42217" w:rsidRPr="00221ADF" w:rsidRDefault="00A42217" w:rsidP="00221ADF">
            <w:pPr>
              <w:spacing w:before="60" w:after="60"/>
              <w:ind w:left="-48" w:right="-108"/>
              <w:jc w:val="center"/>
              <w:rPr>
                <w:bCs/>
              </w:rPr>
            </w:pPr>
            <w:r w:rsidRPr="00221ADF">
              <w:rPr>
                <w:bCs/>
              </w:rPr>
              <w:t>ул. Изумрудная, д.18</w:t>
            </w:r>
          </w:p>
        </w:tc>
      </w:tr>
    </w:tbl>
    <w:p w:rsidR="00A100BB" w:rsidRPr="006E3BDA" w:rsidRDefault="00A100BB" w:rsidP="000D0E6E">
      <w:pPr>
        <w:jc w:val="both"/>
        <w:rPr>
          <w:b/>
          <w:sz w:val="28"/>
          <w:szCs w:val="28"/>
        </w:rPr>
      </w:pPr>
    </w:p>
    <w:p w:rsidR="0089461A" w:rsidRPr="006E3BDA" w:rsidRDefault="0089461A" w:rsidP="0089461A">
      <w:pPr>
        <w:jc w:val="both"/>
        <w:rPr>
          <w:b/>
          <w:sz w:val="28"/>
          <w:szCs w:val="28"/>
        </w:rPr>
      </w:pPr>
      <w:r w:rsidRPr="006E3BDA">
        <w:rPr>
          <w:b/>
          <w:sz w:val="28"/>
          <w:szCs w:val="28"/>
        </w:rPr>
        <w:t>Количество государственных услуг, предоставляемых в МФЦ  - 170</w:t>
      </w:r>
    </w:p>
    <w:p w:rsidR="0089461A" w:rsidRPr="006E3BDA" w:rsidRDefault="0089461A" w:rsidP="0089461A">
      <w:pPr>
        <w:jc w:val="both"/>
        <w:rPr>
          <w:b/>
          <w:sz w:val="28"/>
          <w:szCs w:val="28"/>
        </w:rPr>
      </w:pPr>
    </w:p>
    <w:p w:rsidR="0089461A" w:rsidRPr="006E3BDA" w:rsidRDefault="0089461A" w:rsidP="0089461A">
      <w:pPr>
        <w:rPr>
          <w:b/>
          <w:sz w:val="28"/>
          <w:szCs w:val="28"/>
        </w:rPr>
      </w:pPr>
      <w:r w:rsidRPr="006E3BDA">
        <w:rPr>
          <w:b/>
          <w:sz w:val="28"/>
          <w:szCs w:val="28"/>
        </w:rPr>
        <w:t>Количество предоставленных государственных услуг 2017 – 193 350</w:t>
      </w:r>
    </w:p>
    <w:p w:rsidR="0089461A" w:rsidRPr="006E3BDA" w:rsidRDefault="0089461A" w:rsidP="0089461A">
      <w:pPr>
        <w:jc w:val="center"/>
        <w:rPr>
          <w:b/>
          <w:sz w:val="28"/>
          <w:szCs w:val="28"/>
        </w:rPr>
      </w:pPr>
    </w:p>
    <w:p w:rsidR="0089461A" w:rsidRPr="006E3BDA" w:rsidRDefault="0089461A" w:rsidP="0089461A">
      <w:pPr>
        <w:rPr>
          <w:b/>
          <w:sz w:val="28"/>
          <w:szCs w:val="28"/>
        </w:rPr>
      </w:pPr>
      <w:r w:rsidRPr="006E3BDA">
        <w:rPr>
          <w:b/>
          <w:sz w:val="28"/>
          <w:szCs w:val="28"/>
        </w:rPr>
        <w:t xml:space="preserve">Динамика предоставления государственных услуг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80"/>
      </w:tblGrid>
      <w:tr w:rsidR="0089461A" w:rsidRPr="006E3BDA" w:rsidTr="002F3E79">
        <w:tc>
          <w:tcPr>
            <w:tcW w:w="9180" w:type="dxa"/>
          </w:tcPr>
          <w:p w:rsidR="0089461A" w:rsidRPr="006E3BDA" w:rsidRDefault="0089461A" w:rsidP="002F3E79">
            <w:pPr>
              <w:rPr>
                <w:sz w:val="28"/>
                <w:szCs w:val="28"/>
              </w:rPr>
            </w:pPr>
            <w:r w:rsidRPr="006E3BDA">
              <w:rPr>
                <w:sz w:val="28"/>
                <w:szCs w:val="28"/>
              </w:rPr>
              <w:t xml:space="preserve">2017 г. </w:t>
            </w:r>
          </w:p>
        </w:tc>
      </w:tr>
      <w:tr w:rsidR="0089461A" w:rsidRPr="006E3BDA" w:rsidTr="002F3E79">
        <w:tc>
          <w:tcPr>
            <w:tcW w:w="9180" w:type="dxa"/>
          </w:tcPr>
          <w:p w:rsidR="0089461A" w:rsidRPr="00221ADF" w:rsidRDefault="0089461A" w:rsidP="002F3E79">
            <w:r w:rsidRPr="00221ADF">
              <w:t>Январь –</w:t>
            </w:r>
            <w:r w:rsidRPr="00221ADF">
              <w:tab/>
              <w:t>13291</w:t>
            </w:r>
          </w:p>
          <w:p w:rsidR="0089461A" w:rsidRPr="00221ADF" w:rsidRDefault="0089461A" w:rsidP="002F3E79">
            <w:r w:rsidRPr="00221ADF">
              <w:t xml:space="preserve">Февраль – 14544 </w:t>
            </w:r>
          </w:p>
          <w:p w:rsidR="0089461A" w:rsidRPr="00221ADF" w:rsidRDefault="0089461A" w:rsidP="002F3E79">
            <w:r w:rsidRPr="00221ADF">
              <w:t>Март – 16154</w:t>
            </w:r>
          </w:p>
          <w:p w:rsidR="0089461A" w:rsidRPr="00221ADF" w:rsidRDefault="0089461A" w:rsidP="002F3E79">
            <w:r w:rsidRPr="00221ADF">
              <w:t>Апрель - 15230</w:t>
            </w:r>
          </w:p>
          <w:p w:rsidR="0089461A" w:rsidRPr="00221ADF" w:rsidRDefault="0089461A" w:rsidP="002F3E79">
            <w:r w:rsidRPr="00221ADF">
              <w:t>Май - 16218</w:t>
            </w:r>
          </w:p>
          <w:p w:rsidR="0089461A" w:rsidRPr="00221ADF" w:rsidRDefault="0089461A" w:rsidP="002F3E79">
            <w:r w:rsidRPr="00221ADF">
              <w:t>Июнь - 16602</w:t>
            </w:r>
          </w:p>
          <w:p w:rsidR="0089461A" w:rsidRPr="00221ADF" w:rsidRDefault="0089461A" w:rsidP="002F3E79">
            <w:r w:rsidRPr="00221ADF">
              <w:t>Июль – 15733</w:t>
            </w:r>
          </w:p>
          <w:p w:rsidR="0089461A" w:rsidRPr="00221ADF" w:rsidRDefault="0089461A" w:rsidP="002F3E79">
            <w:r w:rsidRPr="00221ADF">
              <w:t>Август – 15508</w:t>
            </w:r>
          </w:p>
          <w:p w:rsidR="0089461A" w:rsidRPr="00221ADF" w:rsidRDefault="0089461A" w:rsidP="002F3E79">
            <w:r w:rsidRPr="00221ADF">
              <w:t>Сентябрь – 16469</w:t>
            </w:r>
          </w:p>
          <w:p w:rsidR="0089461A" w:rsidRPr="00221ADF" w:rsidRDefault="0089461A" w:rsidP="002F3E79">
            <w:r w:rsidRPr="00221ADF">
              <w:t>Октябрь – 17817</w:t>
            </w:r>
          </w:p>
          <w:p w:rsidR="0089461A" w:rsidRPr="00221ADF" w:rsidRDefault="0089461A" w:rsidP="002F3E79">
            <w:r w:rsidRPr="00221ADF">
              <w:t>Ноябрь – 18197</w:t>
            </w:r>
          </w:p>
          <w:p w:rsidR="0089461A" w:rsidRPr="006E3BDA" w:rsidRDefault="0089461A" w:rsidP="002F3E79">
            <w:pPr>
              <w:rPr>
                <w:sz w:val="28"/>
                <w:szCs w:val="28"/>
              </w:rPr>
            </w:pPr>
            <w:r w:rsidRPr="00221ADF">
              <w:t>Декабрь – 17587</w:t>
            </w:r>
          </w:p>
        </w:tc>
      </w:tr>
    </w:tbl>
    <w:p w:rsidR="0089461A" w:rsidRPr="006E3BDA" w:rsidRDefault="0089461A" w:rsidP="0089461A">
      <w:pPr>
        <w:rPr>
          <w:sz w:val="28"/>
          <w:szCs w:val="28"/>
        </w:rPr>
      </w:pPr>
    </w:p>
    <w:p w:rsidR="0089461A" w:rsidRPr="006E3BDA" w:rsidRDefault="0089461A" w:rsidP="0089461A">
      <w:pPr>
        <w:rPr>
          <w:sz w:val="28"/>
          <w:szCs w:val="28"/>
        </w:rPr>
      </w:pPr>
    </w:p>
    <w:p w:rsidR="0089461A" w:rsidRPr="006E3BDA" w:rsidRDefault="0089461A" w:rsidP="0089461A">
      <w:pPr>
        <w:rPr>
          <w:b/>
          <w:sz w:val="28"/>
          <w:szCs w:val="28"/>
        </w:rPr>
      </w:pPr>
      <w:r w:rsidRPr="006E3BDA">
        <w:rPr>
          <w:b/>
          <w:sz w:val="28"/>
          <w:szCs w:val="28"/>
        </w:rPr>
        <w:t>Рейтинг востребованности государственных услуг у населения:</w:t>
      </w:r>
    </w:p>
    <w:p w:rsidR="0089461A" w:rsidRPr="006E3BDA" w:rsidRDefault="0089461A" w:rsidP="0089461A">
      <w:pPr>
        <w:numPr>
          <w:ilvl w:val="0"/>
          <w:numId w:val="30"/>
        </w:numPr>
        <w:contextualSpacing/>
        <w:rPr>
          <w:sz w:val="28"/>
          <w:szCs w:val="28"/>
        </w:rPr>
      </w:pPr>
      <w:r w:rsidRPr="006E3BDA">
        <w:rPr>
          <w:sz w:val="28"/>
          <w:szCs w:val="28"/>
        </w:rPr>
        <w:t>ГУИС Абонентский отдел -39427</w:t>
      </w:r>
    </w:p>
    <w:p w:rsidR="0089461A" w:rsidRPr="006E3BDA" w:rsidRDefault="0089461A" w:rsidP="0089461A">
      <w:pPr>
        <w:numPr>
          <w:ilvl w:val="0"/>
          <w:numId w:val="30"/>
        </w:numPr>
        <w:contextualSpacing/>
        <w:rPr>
          <w:sz w:val="28"/>
          <w:szCs w:val="28"/>
        </w:rPr>
      </w:pPr>
      <w:r w:rsidRPr="006E3BDA">
        <w:rPr>
          <w:sz w:val="28"/>
          <w:szCs w:val="28"/>
        </w:rPr>
        <w:t>ГУИС Паспортный стол – 26 815</w:t>
      </w:r>
    </w:p>
    <w:p w:rsidR="0089461A" w:rsidRPr="006E3BDA" w:rsidRDefault="0089461A" w:rsidP="0089461A">
      <w:pPr>
        <w:numPr>
          <w:ilvl w:val="0"/>
          <w:numId w:val="30"/>
        </w:numPr>
        <w:contextualSpacing/>
        <w:rPr>
          <w:sz w:val="28"/>
          <w:szCs w:val="28"/>
        </w:rPr>
      </w:pPr>
      <w:r w:rsidRPr="006E3BDA">
        <w:rPr>
          <w:sz w:val="28"/>
          <w:szCs w:val="28"/>
        </w:rPr>
        <w:t>ДСЗН (оформление СКМ)</w:t>
      </w:r>
      <w:r w:rsidR="00B45F18" w:rsidRPr="006E3BDA">
        <w:rPr>
          <w:sz w:val="28"/>
          <w:szCs w:val="28"/>
        </w:rPr>
        <w:t xml:space="preserve"> </w:t>
      </w:r>
      <w:r w:rsidRPr="006E3BDA">
        <w:rPr>
          <w:sz w:val="28"/>
          <w:szCs w:val="28"/>
        </w:rPr>
        <w:t xml:space="preserve">- 12 227 </w:t>
      </w:r>
    </w:p>
    <w:p w:rsidR="0089461A" w:rsidRPr="006E3BDA" w:rsidRDefault="0089461A" w:rsidP="0089461A">
      <w:pPr>
        <w:numPr>
          <w:ilvl w:val="0"/>
          <w:numId w:val="30"/>
        </w:numPr>
        <w:contextualSpacing/>
        <w:rPr>
          <w:sz w:val="28"/>
          <w:szCs w:val="28"/>
        </w:rPr>
      </w:pPr>
      <w:r w:rsidRPr="006E3BDA">
        <w:rPr>
          <w:sz w:val="28"/>
          <w:szCs w:val="28"/>
        </w:rPr>
        <w:t>ГЦЖС - 12960</w:t>
      </w:r>
    </w:p>
    <w:p w:rsidR="0089461A" w:rsidRPr="006E3BDA" w:rsidRDefault="0089461A" w:rsidP="0089461A">
      <w:pPr>
        <w:numPr>
          <w:ilvl w:val="0"/>
          <w:numId w:val="30"/>
        </w:numPr>
        <w:contextualSpacing/>
        <w:rPr>
          <w:sz w:val="28"/>
          <w:szCs w:val="28"/>
        </w:rPr>
      </w:pPr>
      <w:r w:rsidRPr="006E3BDA">
        <w:rPr>
          <w:sz w:val="28"/>
          <w:szCs w:val="28"/>
        </w:rPr>
        <w:t>Департамент городского имущества - 3452</w:t>
      </w:r>
    </w:p>
    <w:p w:rsidR="0089461A" w:rsidRPr="006E3BDA" w:rsidRDefault="0089461A" w:rsidP="0089461A">
      <w:pPr>
        <w:rPr>
          <w:sz w:val="28"/>
          <w:szCs w:val="28"/>
        </w:rPr>
      </w:pPr>
    </w:p>
    <w:p w:rsidR="00462419" w:rsidRPr="000E47D3" w:rsidRDefault="00462419" w:rsidP="0089461A">
      <w:pPr>
        <w:jc w:val="both"/>
        <w:rPr>
          <w:rFonts w:asciiTheme="minorHAnsi" w:hAnsiTheme="minorHAnsi"/>
          <w:sz w:val="28"/>
          <w:szCs w:val="28"/>
        </w:rPr>
      </w:pPr>
    </w:p>
    <w:sectPr w:rsidR="00462419" w:rsidRPr="000E47D3" w:rsidSect="003A0B05">
      <w:headerReference w:type="default" r:id="rId9"/>
      <w:footerReference w:type="default" r:id="rId10"/>
      <w:pgSz w:w="16838" w:h="11906" w:orient="landscape"/>
      <w:pgMar w:top="8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05" w:rsidRDefault="00547005" w:rsidP="00F71B82">
      <w:r>
        <w:separator/>
      </w:r>
    </w:p>
  </w:endnote>
  <w:endnote w:type="continuationSeparator" w:id="0">
    <w:p w:rsidR="00547005" w:rsidRDefault="00547005" w:rsidP="00F7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E30" w:rsidRDefault="00C60E30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9729470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7030720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0E30" w:rsidRDefault="00C60E30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2B6964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    <v:textbox style="mso-fit-shape-to-text:t" inset="0,,0">
                <w:txbxContent>
                  <w:p w:rsidR="00C60E30" w:rsidRDefault="00C60E30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2B6964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60E30" w:rsidRDefault="00C60E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05" w:rsidRDefault="00547005" w:rsidP="00F71B82">
      <w:r>
        <w:separator/>
      </w:r>
    </w:p>
  </w:footnote>
  <w:footnote w:type="continuationSeparator" w:id="0">
    <w:p w:rsidR="00547005" w:rsidRDefault="00547005" w:rsidP="00F71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E30" w:rsidRDefault="00C60E3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D03"/>
    <w:multiLevelType w:val="hybridMultilevel"/>
    <w:tmpl w:val="A3B87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F15A5"/>
    <w:multiLevelType w:val="hybridMultilevel"/>
    <w:tmpl w:val="0108C880"/>
    <w:lvl w:ilvl="0" w:tplc="F600E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9C0CB2"/>
    <w:multiLevelType w:val="hybridMultilevel"/>
    <w:tmpl w:val="55DC4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522F7"/>
    <w:multiLevelType w:val="hybridMultilevel"/>
    <w:tmpl w:val="92D0ABA8"/>
    <w:lvl w:ilvl="0" w:tplc="8DA0B9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7732BE"/>
    <w:multiLevelType w:val="hybridMultilevel"/>
    <w:tmpl w:val="55DC4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85F2E"/>
    <w:multiLevelType w:val="hybridMultilevel"/>
    <w:tmpl w:val="E102B6B0"/>
    <w:lvl w:ilvl="0" w:tplc="315AB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A95543"/>
    <w:multiLevelType w:val="hybridMultilevel"/>
    <w:tmpl w:val="62DAD38E"/>
    <w:lvl w:ilvl="0" w:tplc="9E6E7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6A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4B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94B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61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E1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0B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05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F8D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0B03A6"/>
    <w:multiLevelType w:val="hybridMultilevel"/>
    <w:tmpl w:val="1A5E1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F1437"/>
    <w:multiLevelType w:val="hybridMultilevel"/>
    <w:tmpl w:val="6A9A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42524"/>
    <w:multiLevelType w:val="hybridMultilevel"/>
    <w:tmpl w:val="02FE4CDC"/>
    <w:lvl w:ilvl="0" w:tplc="F600E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C72A8"/>
    <w:multiLevelType w:val="hybridMultilevel"/>
    <w:tmpl w:val="C26C3FC6"/>
    <w:lvl w:ilvl="0" w:tplc="E6642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A6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C8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23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09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2E3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29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65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65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D461693"/>
    <w:multiLevelType w:val="hybridMultilevel"/>
    <w:tmpl w:val="692E9870"/>
    <w:lvl w:ilvl="0" w:tplc="95C89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0E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4E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EF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09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EB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22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BE4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8C9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D501AA9"/>
    <w:multiLevelType w:val="hybridMultilevel"/>
    <w:tmpl w:val="9658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B4AE5"/>
    <w:multiLevelType w:val="hybridMultilevel"/>
    <w:tmpl w:val="EC24A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FC5EA2"/>
    <w:multiLevelType w:val="hybridMultilevel"/>
    <w:tmpl w:val="93940F82"/>
    <w:lvl w:ilvl="0" w:tplc="341C8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162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C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ED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64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72B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85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27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0E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5036558"/>
    <w:multiLevelType w:val="hybridMultilevel"/>
    <w:tmpl w:val="81288278"/>
    <w:lvl w:ilvl="0" w:tplc="CC069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CA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63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12F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09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ED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2C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C2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6D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5B10EEC"/>
    <w:multiLevelType w:val="hybridMultilevel"/>
    <w:tmpl w:val="645EBFFA"/>
    <w:lvl w:ilvl="0" w:tplc="3EA6D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9205010"/>
    <w:multiLevelType w:val="hybridMultilevel"/>
    <w:tmpl w:val="B11891AE"/>
    <w:lvl w:ilvl="0" w:tplc="4AD6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0A573C"/>
    <w:multiLevelType w:val="hybridMultilevel"/>
    <w:tmpl w:val="9D4CE22C"/>
    <w:lvl w:ilvl="0" w:tplc="B87E7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300CD8"/>
    <w:multiLevelType w:val="hybridMultilevel"/>
    <w:tmpl w:val="F5AA4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F1DD6"/>
    <w:multiLevelType w:val="hybridMultilevel"/>
    <w:tmpl w:val="0BEA8394"/>
    <w:lvl w:ilvl="0" w:tplc="22847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A6DA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A213F5"/>
    <w:multiLevelType w:val="hybridMultilevel"/>
    <w:tmpl w:val="AC9C89A2"/>
    <w:lvl w:ilvl="0" w:tplc="22847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154758"/>
    <w:multiLevelType w:val="hybridMultilevel"/>
    <w:tmpl w:val="23FCF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97841"/>
    <w:multiLevelType w:val="hybridMultilevel"/>
    <w:tmpl w:val="B0FAE18C"/>
    <w:lvl w:ilvl="0" w:tplc="2F9E4D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A26025"/>
    <w:multiLevelType w:val="hybridMultilevel"/>
    <w:tmpl w:val="5C941B82"/>
    <w:lvl w:ilvl="0" w:tplc="22847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A6DA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BC2AC7"/>
    <w:multiLevelType w:val="hybridMultilevel"/>
    <w:tmpl w:val="55DC4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500D2"/>
    <w:multiLevelType w:val="hybridMultilevel"/>
    <w:tmpl w:val="5B8A4DFE"/>
    <w:lvl w:ilvl="0" w:tplc="F600E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F012D"/>
    <w:multiLevelType w:val="hybridMultilevel"/>
    <w:tmpl w:val="A68CF39C"/>
    <w:lvl w:ilvl="0" w:tplc="22847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806F04"/>
    <w:multiLevelType w:val="hybridMultilevel"/>
    <w:tmpl w:val="8D4039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152DBB"/>
    <w:multiLevelType w:val="hybridMultilevel"/>
    <w:tmpl w:val="33F25CCC"/>
    <w:lvl w:ilvl="0" w:tplc="22847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C0B6093"/>
    <w:multiLevelType w:val="hybridMultilevel"/>
    <w:tmpl w:val="55DC4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A7BD1"/>
    <w:multiLevelType w:val="hybridMultilevel"/>
    <w:tmpl w:val="C0C02666"/>
    <w:lvl w:ilvl="0" w:tplc="F600E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F853B33"/>
    <w:multiLevelType w:val="hybridMultilevel"/>
    <w:tmpl w:val="9C0E33F6"/>
    <w:lvl w:ilvl="0" w:tplc="F600E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84F7998"/>
    <w:multiLevelType w:val="hybridMultilevel"/>
    <w:tmpl w:val="4288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5782F"/>
    <w:multiLevelType w:val="hybridMultilevel"/>
    <w:tmpl w:val="D952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D3512"/>
    <w:multiLevelType w:val="hybridMultilevel"/>
    <w:tmpl w:val="55DC4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E7043"/>
    <w:multiLevelType w:val="hybridMultilevel"/>
    <w:tmpl w:val="8022F8D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A32DE1"/>
    <w:multiLevelType w:val="hybridMultilevel"/>
    <w:tmpl w:val="8376B08E"/>
    <w:lvl w:ilvl="0" w:tplc="22847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EFF443A"/>
    <w:multiLevelType w:val="hybridMultilevel"/>
    <w:tmpl w:val="4C8887C4"/>
    <w:lvl w:ilvl="0" w:tplc="F600E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FE308BC"/>
    <w:multiLevelType w:val="hybridMultilevel"/>
    <w:tmpl w:val="73E8F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37"/>
  </w:num>
  <w:num w:numId="4">
    <w:abstractNumId w:val="27"/>
  </w:num>
  <w:num w:numId="5">
    <w:abstractNumId w:val="21"/>
  </w:num>
  <w:num w:numId="6">
    <w:abstractNumId w:val="16"/>
  </w:num>
  <w:num w:numId="7">
    <w:abstractNumId w:val="32"/>
  </w:num>
  <w:num w:numId="8">
    <w:abstractNumId w:val="1"/>
  </w:num>
  <w:num w:numId="9">
    <w:abstractNumId w:val="9"/>
  </w:num>
  <w:num w:numId="10">
    <w:abstractNumId w:val="31"/>
  </w:num>
  <w:num w:numId="11">
    <w:abstractNumId w:val="38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0"/>
  </w:num>
  <w:num w:numId="15">
    <w:abstractNumId w:val="24"/>
  </w:num>
  <w:num w:numId="16">
    <w:abstractNumId w:val="0"/>
  </w:num>
  <w:num w:numId="17">
    <w:abstractNumId w:val="5"/>
  </w:num>
  <w:num w:numId="18">
    <w:abstractNumId w:val="13"/>
  </w:num>
  <w:num w:numId="19">
    <w:abstractNumId w:val="39"/>
  </w:num>
  <w:num w:numId="20">
    <w:abstractNumId w:val="19"/>
  </w:num>
  <w:num w:numId="21">
    <w:abstractNumId w:val="34"/>
  </w:num>
  <w:num w:numId="22">
    <w:abstractNumId w:val="7"/>
  </w:num>
  <w:num w:numId="23">
    <w:abstractNumId w:val="12"/>
  </w:num>
  <w:num w:numId="24">
    <w:abstractNumId w:val="17"/>
  </w:num>
  <w:num w:numId="25">
    <w:abstractNumId w:val="18"/>
  </w:num>
  <w:num w:numId="26">
    <w:abstractNumId w:val="28"/>
  </w:num>
  <w:num w:numId="27">
    <w:abstractNumId w:val="23"/>
  </w:num>
  <w:num w:numId="28">
    <w:abstractNumId w:val="3"/>
  </w:num>
  <w:num w:numId="29">
    <w:abstractNumId w:val="36"/>
  </w:num>
  <w:num w:numId="30">
    <w:abstractNumId w:val="8"/>
  </w:num>
  <w:num w:numId="31">
    <w:abstractNumId w:val="11"/>
  </w:num>
  <w:num w:numId="32">
    <w:abstractNumId w:val="14"/>
  </w:num>
  <w:num w:numId="33">
    <w:abstractNumId w:val="10"/>
  </w:num>
  <w:num w:numId="34">
    <w:abstractNumId w:val="15"/>
  </w:num>
  <w:num w:numId="35">
    <w:abstractNumId w:val="6"/>
  </w:num>
  <w:num w:numId="36">
    <w:abstractNumId w:val="35"/>
  </w:num>
  <w:num w:numId="37">
    <w:abstractNumId w:val="2"/>
  </w:num>
  <w:num w:numId="38">
    <w:abstractNumId w:val="4"/>
  </w:num>
  <w:num w:numId="39">
    <w:abstractNumId w:val="2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6C"/>
    <w:rsid w:val="00003F75"/>
    <w:rsid w:val="00005179"/>
    <w:rsid w:val="000121EF"/>
    <w:rsid w:val="0002094F"/>
    <w:rsid w:val="00024FED"/>
    <w:rsid w:val="00034B50"/>
    <w:rsid w:val="00037DCF"/>
    <w:rsid w:val="00046F73"/>
    <w:rsid w:val="00050076"/>
    <w:rsid w:val="000603DA"/>
    <w:rsid w:val="00074738"/>
    <w:rsid w:val="000754AE"/>
    <w:rsid w:val="00077C11"/>
    <w:rsid w:val="00083B1F"/>
    <w:rsid w:val="0008663A"/>
    <w:rsid w:val="00093A49"/>
    <w:rsid w:val="000A0D60"/>
    <w:rsid w:val="000A1459"/>
    <w:rsid w:val="000B45E8"/>
    <w:rsid w:val="000B4E3C"/>
    <w:rsid w:val="000D0E6E"/>
    <w:rsid w:val="000D0EAE"/>
    <w:rsid w:val="000D270A"/>
    <w:rsid w:val="000E47D2"/>
    <w:rsid w:val="000E47D3"/>
    <w:rsid w:val="000E5D15"/>
    <w:rsid w:val="000F3AB5"/>
    <w:rsid w:val="000F4E37"/>
    <w:rsid w:val="000F7328"/>
    <w:rsid w:val="0010618E"/>
    <w:rsid w:val="00107215"/>
    <w:rsid w:val="001203A8"/>
    <w:rsid w:val="001221D0"/>
    <w:rsid w:val="001314E8"/>
    <w:rsid w:val="0013210F"/>
    <w:rsid w:val="0014545C"/>
    <w:rsid w:val="001454B9"/>
    <w:rsid w:val="00160877"/>
    <w:rsid w:val="00162FED"/>
    <w:rsid w:val="0016391A"/>
    <w:rsid w:val="001813A2"/>
    <w:rsid w:val="001851C5"/>
    <w:rsid w:val="0018687D"/>
    <w:rsid w:val="001874CE"/>
    <w:rsid w:val="00191445"/>
    <w:rsid w:val="001919B6"/>
    <w:rsid w:val="0019457F"/>
    <w:rsid w:val="001A0622"/>
    <w:rsid w:val="001A5DE4"/>
    <w:rsid w:val="001B1A90"/>
    <w:rsid w:val="001C4744"/>
    <w:rsid w:val="001C5DCC"/>
    <w:rsid w:val="001C6BF5"/>
    <w:rsid w:val="001D5ED8"/>
    <w:rsid w:val="001D7423"/>
    <w:rsid w:val="001E17B2"/>
    <w:rsid w:val="001E1A2A"/>
    <w:rsid w:val="001E21A3"/>
    <w:rsid w:val="001E4743"/>
    <w:rsid w:val="001F3811"/>
    <w:rsid w:val="002032BB"/>
    <w:rsid w:val="00206D38"/>
    <w:rsid w:val="00221ADF"/>
    <w:rsid w:val="00230053"/>
    <w:rsid w:val="00237135"/>
    <w:rsid w:val="002404E3"/>
    <w:rsid w:val="002517FD"/>
    <w:rsid w:val="00254F9B"/>
    <w:rsid w:val="002578E5"/>
    <w:rsid w:val="002752C3"/>
    <w:rsid w:val="0028478E"/>
    <w:rsid w:val="002936DD"/>
    <w:rsid w:val="002A303C"/>
    <w:rsid w:val="002A50BC"/>
    <w:rsid w:val="002B3214"/>
    <w:rsid w:val="002B6964"/>
    <w:rsid w:val="002B7845"/>
    <w:rsid w:val="002C2C7B"/>
    <w:rsid w:val="002D0A52"/>
    <w:rsid w:val="002D7A03"/>
    <w:rsid w:val="002E0047"/>
    <w:rsid w:val="002E3A73"/>
    <w:rsid w:val="002E4F1C"/>
    <w:rsid w:val="002F2A3D"/>
    <w:rsid w:val="002F2B6C"/>
    <w:rsid w:val="002F3E79"/>
    <w:rsid w:val="003042C6"/>
    <w:rsid w:val="00317772"/>
    <w:rsid w:val="0032726E"/>
    <w:rsid w:val="0033234A"/>
    <w:rsid w:val="00332D52"/>
    <w:rsid w:val="003351F1"/>
    <w:rsid w:val="0035717F"/>
    <w:rsid w:val="00374FB3"/>
    <w:rsid w:val="0038009A"/>
    <w:rsid w:val="00382908"/>
    <w:rsid w:val="00386795"/>
    <w:rsid w:val="003A0B05"/>
    <w:rsid w:val="003A43A1"/>
    <w:rsid w:val="003B120F"/>
    <w:rsid w:val="003B5AC9"/>
    <w:rsid w:val="003C78B9"/>
    <w:rsid w:val="003D4D46"/>
    <w:rsid w:val="003E11AA"/>
    <w:rsid w:val="003F476E"/>
    <w:rsid w:val="00403CCE"/>
    <w:rsid w:val="00407F32"/>
    <w:rsid w:val="00432622"/>
    <w:rsid w:val="00443552"/>
    <w:rsid w:val="00461F8F"/>
    <w:rsid w:val="00462419"/>
    <w:rsid w:val="00473D46"/>
    <w:rsid w:val="004805A0"/>
    <w:rsid w:val="00487981"/>
    <w:rsid w:val="00496876"/>
    <w:rsid w:val="00497AAC"/>
    <w:rsid w:val="004A67BC"/>
    <w:rsid w:val="004B3B2C"/>
    <w:rsid w:val="004C6D29"/>
    <w:rsid w:val="004E32C1"/>
    <w:rsid w:val="0050273C"/>
    <w:rsid w:val="00527C0E"/>
    <w:rsid w:val="00532499"/>
    <w:rsid w:val="0053722D"/>
    <w:rsid w:val="00537EBA"/>
    <w:rsid w:val="00540908"/>
    <w:rsid w:val="00547005"/>
    <w:rsid w:val="00547722"/>
    <w:rsid w:val="00547F7C"/>
    <w:rsid w:val="00560A3A"/>
    <w:rsid w:val="00566AEE"/>
    <w:rsid w:val="00585F8F"/>
    <w:rsid w:val="00590CD0"/>
    <w:rsid w:val="005967E1"/>
    <w:rsid w:val="00597CB6"/>
    <w:rsid w:val="005A7098"/>
    <w:rsid w:val="005B187B"/>
    <w:rsid w:val="005C3EB4"/>
    <w:rsid w:val="005C67F4"/>
    <w:rsid w:val="005E661E"/>
    <w:rsid w:val="005F760F"/>
    <w:rsid w:val="005F7CD5"/>
    <w:rsid w:val="00600FB6"/>
    <w:rsid w:val="00602B63"/>
    <w:rsid w:val="00606B5A"/>
    <w:rsid w:val="006114F1"/>
    <w:rsid w:val="006240D8"/>
    <w:rsid w:val="00627D10"/>
    <w:rsid w:val="00632599"/>
    <w:rsid w:val="0064360E"/>
    <w:rsid w:val="00651D38"/>
    <w:rsid w:val="00655193"/>
    <w:rsid w:val="00673F31"/>
    <w:rsid w:val="0068771F"/>
    <w:rsid w:val="006A031D"/>
    <w:rsid w:val="006A0B60"/>
    <w:rsid w:val="006A3992"/>
    <w:rsid w:val="006C11C4"/>
    <w:rsid w:val="006C5AA4"/>
    <w:rsid w:val="006C64AA"/>
    <w:rsid w:val="006C69E1"/>
    <w:rsid w:val="006D3695"/>
    <w:rsid w:val="006D56CA"/>
    <w:rsid w:val="006E3BDA"/>
    <w:rsid w:val="006E6479"/>
    <w:rsid w:val="007015F0"/>
    <w:rsid w:val="00713CDA"/>
    <w:rsid w:val="00715FE7"/>
    <w:rsid w:val="00716B09"/>
    <w:rsid w:val="00731F24"/>
    <w:rsid w:val="007327F4"/>
    <w:rsid w:val="00736C33"/>
    <w:rsid w:val="00757855"/>
    <w:rsid w:val="00773646"/>
    <w:rsid w:val="0078123B"/>
    <w:rsid w:val="007852BC"/>
    <w:rsid w:val="00790D3A"/>
    <w:rsid w:val="00792272"/>
    <w:rsid w:val="007A037B"/>
    <w:rsid w:val="007B1721"/>
    <w:rsid w:val="007C0469"/>
    <w:rsid w:val="007C62D0"/>
    <w:rsid w:val="007D5953"/>
    <w:rsid w:val="007E3BF1"/>
    <w:rsid w:val="007F0947"/>
    <w:rsid w:val="007F1DBB"/>
    <w:rsid w:val="007F5C09"/>
    <w:rsid w:val="0080160D"/>
    <w:rsid w:val="008018BD"/>
    <w:rsid w:val="00816408"/>
    <w:rsid w:val="00826118"/>
    <w:rsid w:val="00827E7B"/>
    <w:rsid w:val="00830B8F"/>
    <w:rsid w:val="0083115F"/>
    <w:rsid w:val="008358CF"/>
    <w:rsid w:val="008403F4"/>
    <w:rsid w:val="00842502"/>
    <w:rsid w:val="00842F84"/>
    <w:rsid w:val="00847576"/>
    <w:rsid w:val="008542CD"/>
    <w:rsid w:val="008632EF"/>
    <w:rsid w:val="00863CC0"/>
    <w:rsid w:val="008668B6"/>
    <w:rsid w:val="00873A85"/>
    <w:rsid w:val="00894346"/>
    <w:rsid w:val="0089461A"/>
    <w:rsid w:val="008A00AD"/>
    <w:rsid w:val="008A3775"/>
    <w:rsid w:val="008B4AB0"/>
    <w:rsid w:val="008C08EE"/>
    <w:rsid w:val="008D264E"/>
    <w:rsid w:val="008E0646"/>
    <w:rsid w:val="008E0E93"/>
    <w:rsid w:val="008E11C1"/>
    <w:rsid w:val="008E6C83"/>
    <w:rsid w:val="008F5DB8"/>
    <w:rsid w:val="009044F3"/>
    <w:rsid w:val="00906305"/>
    <w:rsid w:val="00912FE9"/>
    <w:rsid w:val="00914012"/>
    <w:rsid w:val="009276FE"/>
    <w:rsid w:val="0093701E"/>
    <w:rsid w:val="00944048"/>
    <w:rsid w:val="009477F5"/>
    <w:rsid w:val="0095549E"/>
    <w:rsid w:val="00991B39"/>
    <w:rsid w:val="00991EE2"/>
    <w:rsid w:val="009938B9"/>
    <w:rsid w:val="009A4EF5"/>
    <w:rsid w:val="009B2F93"/>
    <w:rsid w:val="009D00ED"/>
    <w:rsid w:val="009D0ADE"/>
    <w:rsid w:val="009D1823"/>
    <w:rsid w:val="009F580B"/>
    <w:rsid w:val="009F65AD"/>
    <w:rsid w:val="00A100BB"/>
    <w:rsid w:val="00A103B1"/>
    <w:rsid w:val="00A2763C"/>
    <w:rsid w:val="00A3050F"/>
    <w:rsid w:val="00A35EFD"/>
    <w:rsid w:val="00A42217"/>
    <w:rsid w:val="00A42293"/>
    <w:rsid w:val="00A622F7"/>
    <w:rsid w:val="00A6784D"/>
    <w:rsid w:val="00A71986"/>
    <w:rsid w:val="00A9307E"/>
    <w:rsid w:val="00A94A3A"/>
    <w:rsid w:val="00A97559"/>
    <w:rsid w:val="00AE0CD0"/>
    <w:rsid w:val="00AE4E6C"/>
    <w:rsid w:val="00AF2684"/>
    <w:rsid w:val="00AF4591"/>
    <w:rsid w:val="00B034D4"/>
    <w:rsid w:val="00B11DC8"/>
    <w:rsid w:val="00B2248C"/>
    <w:rsid w:val="00B330B6"/>
    <w:rsid w:val="00B3338C"/>
    <w:rsid w:val="00B37E91"/>
    <w:rsid w:val="00B44034"/>
    <w:rsid w:val="00B45F18"/>
    <w:rsid w:val="00B5752F"/>
    <w:rsid w:val="00B63F1C"/>
    <w:rsid w:val="00B66870"/>
    <w:rsid w:val="00B675FA"/>
    <w:rsid w:val="00B77BF0"/>
    <w:rsid w:val="00B8755D"/>
    <w:rsid w:val="00B94771"/>
    <w:rsid w:val="00B94C42"/>
    <w:rsid w:val="00B9741A"/>
    <w:rsid w:val="00BA1816"/>
    <w:rsid w:val="00BC17C7"/>
    <w:rsid w:val="00BC5EFB"/>
    <w:rsid w:val="00BC74B5"/>
    <w:rsid w:val="00BD40C8"/>
    <w:rsid w:val="00BD4A1F"/>
    <w:rsid w:val="00BE066C"/>
    <w:rsid w:val="00BE6845"/>
    <w:rsid w:val="00BE7DFC"/>
    <w:rsid w:val="00BF2B55"/>
    <w:rsid w:val="00BF2D7A"/>
    <w:rsid w:val="00C10208"/>
    <w:rsid w:val="00C12F67"/>
    <w:rsid w:val="00C14BD1"/>
    <w:rsid w:val="00C20B60"/>
    <w:rsid w:val="00C2473C"/>
    <w:rsid w:val="00C34B51"/>
    <w:rsid w:val="00C36A67"/>
    <w:rsid w:val="00C46A27"/>
    <w:rsid w:val="00C60E30"/>
    <w:rsid w:val="00C63D9C"/>
    <w:rsid w:val="00C6512C"/>
    <w:rsid w:val="00C65567"/>
    <w:rsid w:val="00C70698"/>
    <w:rsid w:val="00C7539A"/>
    <w:rsid w:val="00C80F34"/>
    <w:rsid w:val="00CA2225"/>
    <w:rsid w:val="00CB1162"/>
    <w:rsid w:val="00CC1146"/>
    <w:rsid w:val="00CC51C0"/>
    <w:rsid w:val="00CD1049"/>
    <w:rsid w:val="00CD162C"/>
    <w:rsid w:val="00CE003A"/>
    <w:rsid w:val="00CE2524"/>
    <w:rsid w:val="00CE2E79"/>
    <w:rsid w:val="00CF3DF0"/>
    <w:rsid w:val="00CF7BFA"/>
    <w:rsid w:val="00D00540"/>
    <w:rsid w:val="00D025C4"/>
    <w:rsid w:val="00D44E9A"/>
    <w:rsid w:val="00D549E3"/>
    <w:rsid w:val="00D675C5"/>
    <w:rsid w:val="00D6783F"/>
    <w:rsid w:val="00D70DEB"/>
    <w:rsid w:val="00D9463A"/>
    <w:rsid w:val="00DA799C"/>
    <w:rsid w:val="00DB2664"/>
    <w:rsid w:val="00DB4999"/>
    <w:rsid w:val="00DB5CAD"/>
    <w:rsid w:val="00DC1E12"/>
    <w:rsid w:val="00DC311D"/>
    <w:rsid w:val="00DC636D"/>
    <w:rsid w:val="00DC75EE"/>
    <w:rsid w:val="00DE7619"/>
    <w:rsid w:val="00DF1187"/>
    <w:rsid w:val="00E000D7"/>
    <w:rsid w:val="00E0635F"/>
    <w:rsid w:val="00E0648D"/>
    <w:rsid w:val="00E07340"/>
    <w:rsid w:val="00E16C6F"/>
    <w:rsid w:val="00E17357"/>
    <w:rsid w:val="00E500C2"/>
    <w:rsid w:val="00E71306"/>
    <w:rsid w:val="00E727AC"/>
    <w:rsid w:val="00E76DAF"/>
    <w:rsid w:val="00E864C2"/>
    <w:rsid w:val="00E86833"/>
    <w:rsid w:val="00E901DA"/>
    <w:rsid w:val="00E95549"/>
    <w:rsid w:val="00EA2DC1"/>
    <w:rsid w:val="00EA654F"/>
    <w:rsid w:val="00EB21D9"/>
    <w:rsid w:val="00EC7DB1"/>
    <w:rsid w:val="00ED09F6"/>
    <w:rsid w:val="00ED54FD"/>
    <w:rsid w:val="00ED6D6D"/>
    <w:rsid w:val="00EE799B"/>
    <w:rsid w:val="00EF436C"/>
    <w:rsid w:val="00EF5398"/>
    <w:rsid w:val="00EF5981"/>
    <w:rsid w:val="00F10CF0"/>
    <w:rsid w:val="00F12C42"/>
    <w:rsid w:val="00F3158B"/>
    <w:rsid w:val="00F316E2"/>
    <w:rsid w:val="00F3458D"/>
    <w:rsid w:val="00F53CE7"/>
    <w:rsid w:val="00F573BC"/>
    <w:rsid w:val="00F63151"/>
    <w:rsid w:val="00F65865"/>
    <w:rsid w:val="00F65FA3"/>
    <w:rsid w:val="00F71B82"/>
    <w:rsid w:val="00F73133"/>
    <w:rsid w:val="00F802D9"/>
    <w:rsid w:val="00F82F60"/>
    <w:rsid w:val="00F8567B"/>
    <w:rsid w:val="00F87033"/>
    <w:rsid w:val="00F901C4"/>
    <w:rsid w:val="00F9640E"/>
    <w:rsid w:val="00FA19CC"/>
    <w:rsid w:val="00FA3E41"/>
    <w:rsid w:val="00FA69C5"/>
    <w:rsid w:val="00FB65B4"/>
    <w:rsid w:val="00FD16C0"/>
    <w:rsid w:val="00FE04ED"/>
    <w:rsid w:val="00FE532C"/>
    <w:rsid w:val="00F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59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F5981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0BB"/>
    <w:pPr>
      <w:ind w:left="720"/>
      <w:contextualSpacing/>
    </w:pPr>
    <w:rPr>
      <w:rFonts w:ascii="Calibri" w:eastAsiaTheme="minorHAnsi" w:hAnsi="Calibri"/>
      <w:sz w:val="22"/>
      <w:szCs w:val="22"/>
    </w:rPr>
  </w:style>
  <w:style w:type="table" w:styleId="a4">
    <w:name w:val="Table Grid"/>
    <w:basedOn w:val="a1"/>
    <w:rsid w:val="00A10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E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F598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EF5981"/>
    <w:rPr>
      <w:rFonts w:ascii="Cambria" w:eastAsia="Calibri" w:hAnsi="Cambria" w:cs="Times New Roman"/>
      <w:b/>
      <w:bCs/>
      <w:color w:val="4F81BD"/>
      <w:sz w:val="26"/>
      <w:szCs w:val="26"/>
      <w:lang w:val="x-none"/>
    </w:rPr>
  </w:style>
  <w:style w:type="paragraph" w:customStyle="1" w:styleId="ConsPlusNormal">
    <w:name w:val="ConsPlusNormal"/>
    <w:rsid w:val="00EF59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F59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F59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EF59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F598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62FED"/>
    <w:pPr>
      <w:spacing w:before="100" w:beforeAutospacing="1" w:after="100" w:afterAutospacing="1"/>
    </w:pPr>
  </w:style>
  <w:style w:type="paragraph" w:styleId="ac">
    <w:name w:val="annotation text"/>
    <w:basedOn w:val="a"/>
    <w:link w:val="ad"/>
    <w:rsid w:val="0008663A"/>
    <w:rPr>
      <w:rFonts w:eastAsia="Calibri"/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08663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annotation reference"/>
    <w:rsid w:val="0008663A"/>
    <w:rPr>
      <w:rFonts w:cs="Times New Roman"/>
      <w:sz w:val="16"/>
      <w:szCs w:val="16"/>
    </w:rPr>
  </w:style>
  <w:style w:type="character" w:styleId="af">
    <w:name w:val="Hyperlink"/>
    <w:uiPriority w:val="99"/>
    <w:unhideWhenUsed/>
    <w:rsid w:val="0008663A"/>
    <w:rPr>
      <w:color w:val="0000FF"/>
      <w:u w:val="single"/>
    </w:rPr>
  </w:style>
  <w:style w:type="character" w:styleId="af0">
    <w:name w:val="FollowedHyperlink"/>
    <w:uiPriority w:val="99"/>
    <w:unhideWhenUsed/>
    <w:rsid w:val="0008663A"/>
    <w:rPr>
      <w:color w:val="800080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1E1A2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1E1A2A"/>
    <w:pPr>
      <w:spacing w:after="100"/>
    </w:pPr>
  </w:style>
  <w:style w:type="paragraph" w:styleId="af2">
    <w:name w:val="Title"/>
    <w:basedOn w:val="a"/>
    <w:next w:val="a"/>
    <w:link w:val="af3"/>
    <w:uiPriority w:val="10"/>
    <w:qFormat/>
    <w:rsid w:val="003A0B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0B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4">
    <w:name w:val="Body Text"/>
    <w:basedOn w:val="a"/>
    <w:link w:val="af5"/>
    <w:uiPriority w:val="99"/>
    <w:rsid w:val="0064360E"/>
    <w:pPr>
      <w:jc w:val="center"/>
    </w:pPr>
    <w:rPr>
      <w:b/>
      <w:sz w:val="28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uiPriority w:val="99"/>
    <w:rsid w:val="0064360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BE7DFC"/>
  </w:style>
  <w:style w:type="numbering" w:customStyle="1" w:styleId="110">
    <w:name w:val="Нет списка11"/>
    <w:next w:val="a2"/>
    <w:uiPriority w:val="99"/>
    <w:semiHidden/>
    <w:unhideWhenUsed/>
    <w:rsid w:val="00BE7DFC"/>
  </w:style>
  <w:style w:type="paragraph" w:styleId="21">
    <w:name w:val="toc 2"/>
    <w:basedOn w:val="a"/>
    <w:next w:val="a"/>
    <w:autoRedefine/>
    <w:uiPriority w:val="39"/>
    <w:unhideWhenUsed/>
    <w:rsid w:val="00E0635F"/>
    <w:pPr>
      <w:spacing w:after="100"/>
      <w:ind w:left="240"/>
    </w:pPr>
  </w:style>
  <w:style w:type="paragraph" w:styleId="3">
    <w:name w:val="toc 3"/>
    <w:basedOn w:val="a"/>
    <w:next w:val="a"/>
    <w:autoRedefine/>
    <w:uiPriority w:val="39"/>
    <w:unhideWhenUsed/>
    <w:rsid w:val="00E0635F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E0635F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E0635F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E0635F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E0635F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E0635F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E0635F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1"/>
    <w:next w:val="a4"/>
    <w:uiPriority w:val="59"/>
    <w:rsid w:val="00527C0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59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F5981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0BB"/>
    <w:pPr>
      <w:ind w:left="720"/>
      <w:contextualSpacing/>
    </w:pPr>
    <w:rPr>
      <w:rFonts w:ascii="Calibri" w:eastAsiaTheme="minorHAnsi" w:hAnsi="Calibri"/>
      <w:sz w:val="22"/>
      <w:szCs w:val="22"/>
    </w:rPr>
  </w:style>
  <w:style w:type="table" w:styleId="a4">
    <w:name w:val="Table Grid"/>
    <w:basedOn w:val="a1"/>
    <w:rsid w:val="00A10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E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F598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EF5981"/>
    <w:rPr>
      <w:rFonts w:ascii="Cambria" w:eastAsia="Calibri" w:hAnsi="Cambria" w:cs="Times New Roman"/>
      <w:b/>
      <w:bCs/>
      <w:color w:val="4F81BD"/>
      <w:sz w:val="26"/>
      <w:szCs w:val="26"/>
      <w:lang w:val="x-none"/>
    </w:rPr>
  </w:style>
  <w:style w:type="paragraph" w:customStyle="1" w:styleId="ConsPlusNormal">
    <w:name w:val="ConsPlusNormal"/>
    <w:rsid w:val="00EF59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F59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F59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EF59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F598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62FED"/>
    <w:pPr>
      <w:spacing w:before="100" w:beforeAutospacing="1" w:after="100" w:afterAutospacing="1"/>
    </w:pPr>
  </w:style>
  <w:style w:type="paragraph" w:styleId="ac">
    <w:name w:val="annotation text"/>
    <w:basedOn w:val="a"/>
    <w:link w:val="ad"/>
    <w:rsid w:val="0008663A"/>
    <w:rPr>
      <w:rFonts w:eastAsia="Calibri"/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08663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annotation reference"/>
    <w:rsid w:val="0008663A"/>
    <w:rPr>
      <w:rFonts w:cs="Times New Roman"/>
      <w:sz w:val="16"/>
      <w:szCs w:val="16"/>
    </w:rPr>
  </w:style>
  <w:style w:type="character" w:styleId="af">
    <w:name w:val="Hyperlink"/>
    <w:uiPriority w:val="99"/>
    <w:unhideWhenUsed/>
    <w:rsid w:val="0008663A"/>
    <w:rPr>
      <w:color w:val="0000FF"/>
      <w:u w:val="single"/>
    </w:rPr>
  </w:style>
  <w:style w:type="character" w:styleId="af0">
    <w:name w:val="FollowedHyperlink"/>
    <w:uiPriority w:val="99"/>
    <w:unhideWhenUsed/>
    <w:rsid w:val="0008663A"/>
    <w:rPr>
      <w:color w:val="800080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1E1A2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1E1A2A"/>
    <w:pPr>
      <w:spacing w:after="100"/>
    </w:pPr>
  </w:style>
  <w:style w:type="paragraph" w:styleId="af2">
    <w:name w:val="Title"/>
    <w:basedOn w:val="a"/>
    <w:next w:val="a"/>
    <w:link w:val="af3"/>
    <w:uiPriority w:val="10"/>
    <w:qFormat/>
    <w:rsid w:val="003A0B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0B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4">
    <w:name w:val="Body Text"/>
    <w:basedOn w:val="a"/>
    <w:link w:val="af5"/>
    <w:uiPriority w:val="99"/>
    <w:rsid w:val="0064360E"/>
    <w:pPr>
      <w:jc w:val="center"/>
    </w:pPr>
    <w:rPr>
      <w:b/>
      <w:sz w:val="28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uiPriority w:val="99"/>
    <w:rsid w:val="0064360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BE7DFC"/>
  </w:style>
  <w:style w:type="numbering" w:customStyle="1" w:styleId="110">
    <w:name w:val="Нет списка11"/>
    <w:next w:val="a2"/>
    <w:uiPriority w:val="99"/>
    <w:semiHidden/>
    <w:unhideWhenUsed/>
    <w:rsid w:val="00BE7DFC"/>
  </w:style>
  <w:style w:type="paragraph" w:styleId="21">
    <w:name w:val="toc 2"/>
    <w:basedOn w:val="a"/>
    <w:next w:val="a"/>
    <w:autoRedefine/>
    <w:uiPriority w:val="39"/>
    <w:unhideWhenUsed/>
    <w:rsid w:val="00E0635F"/>
    <w:pPr>
      <w:spacing w:after="100"/>
      <w:ind w:left="240"/>
    </w:pPr>
  </w:style>
  <w:style w:type="paragraph" w:styleId="3">
    <w:name w:val="toc 3"/>
    <w:basedOn w:val="a"/>
    <w:next w:val="a"/>
    <w:autoRedefine/>
    <w:uiPriority w:val="39"/>
    <w:unhideWhenUsed/>
    <w:rsid w:val="00E0635F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E0635F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E0635F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E0635F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E0635F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E0635F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E0635F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1"/>
    <w:next w:val="a4"/>
    <w:uiPriority w:val="59"/>
    <w:rsid w:val="00527C0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3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B37A-3467-4B0B-882D-32C10B28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Шония Татьяна Вениаминовна</dc:creator>
  <cp:lastModifiedBy>Hewlett-Packard Company</cp:lastModifiedBy>
  <cp:revision>2</cp:revision>
  <cp:lastPrinted>2018-02-06T07:31:00Z</cp:lastPrinted>
  <dcterms:created xsi:type="dcterms:W3CDTF">2018-03-21T11:20:00Z</dcterms:created>
  <dcterms:modified xsi:type="dcterms:W3CDTF">2018-03-21T11:20:00Z</dcterms:modified>
</cp:coreProperties>
</file>